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8A" w:rsidRPr="00F5118A" w:rsidRDefault="00F5118A" w:rsidP="00F5118A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5118A">
        <w:rPr>
          <w:rFonts w:ascii="Times New Roman" w:hAnsi="Times New Roman" w:cs="Times New Roman"/>
          <w:sz w:val="24"/>
          <w:szCs w:val="24"/>
        </w:rPr>
        <w:t xml:space="preserve">Тип статьи </w:t>
      </w:r>
      <w:r w:rsidRPr="00F5118A">
        <w:rPr>
          <w:rFonts w:ascii="Times New Roman" w:hAnsi="Times New Roman" w:cs="Times New Roman"/>
          <w:color w:val="FF0000"/>
          <w:sz w:val="24"/>
          <w:szCs w:val="24"/>
        </w:rPr>
        <w:t>(исследовательская статья, обзорная статья)</w:t>
      </w:r>
    </w:p>
    <w:p w:rsidR="00EC6D57" w:rsidRPr="00BD4D18" w:rsidRDefault="000C164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C1649">
        <w:rPr>
          <w:rFonts w:ascii="Times New Roman" w:hAnsi="Times New Roman" w:cs="Times New Roman"/>
          <w:sz w:val="24"/>
          <w:szCs w:val="24"/>
        </w:rPr>
        <w:t xml:space="preserve">УДК 330 </w:t>
      </w:r>
      <w:r w:rsidRPr="00BD4D1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BD4D18">
        <w:rPr>
          <w:rFonts w:ascii="Times New Roman" w:hAnsi="Times New Roman" w:cs="Times New Roman"/>
          <w:i/>
          <w:color w:val="FF0000"/>
          <w:sz w:val="24"/>
          <w:szCs w:val="24"/>
        </w:rPr>
        <w:t>указывается один УДК или и</w:t>
      </w:r>
      <w:r w:rsidR="00E91D5F" w:rsidRPr="00BD4D18">
        <w:rPr>
          <w:rFonts w:ascii="Times New Roman" w:hAnsi="Times New Roman" w:cs="Times New Roman"/>
          <w:i/>
          <w:color w:val="FF0000"/>
          <w:sz w:val="24"/>
          <w:szCs w:val="24"/>
        </w:rPr>
        <w:t>х</w:t>
      </w:r>
      <w:r w:rsidRPr="00BD4D1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комбинация в соответствии со справочником </w:t>
      </w:r>
      <w:hyperlink r:id="rId5" w:history="1">
        <w:r w:rsidRPr="00BD4D18">
          <w:rPr>
            <w:rStyle w:val="a3"/>
            <w:rFonts w:ascii="Times New Roman" w:hAnsi="Times New Roman" w:cs="Times New Roman"/>
            <w:i/>
            <w:color w:val="FF0000"/>
            <w:sz w:val="24"/>
            <w:szCs w:val="24"/>
          </w:rPr>
          <w:t>http://udc.biblio.uspu.ru</w:t>
        </w:r>
      </w:hyperlink>
      <w:r w:rsidRPr="00BD4D1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0C1649" w:rsidRPr="00C2432D" w:rsidRDefault="00C2432D" w:rsidP="000C1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32D">
        <w:rPr>
          <w:rFonts w:ascii="Times New Roman" w:hAnsi="Times New Roman" w:cs="Times New Roman"/>
          <w:sz w:val="28"/>
          <w:szCs w:val="28"/>
        </w:rPr>
        <w:t>Название статьи</w:t>
      </w:r>
    </w:p>
    <w:p w:rsidR="000C1649" w:rsidRPr="000C1649" w:rsidRDefault="000C1649" w:rsidP="000C1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649">
        <w:rPr>
          <w:rFonts w:ascii="Times New Roman" w:hAnsi="Times New Roman" w:cs="Times New Roman"/>
          <w:b/>
          <w:sz w:val="24"/>
          <w:szCs w:val="24"/>
        </w:rPr>
        <w:t xml:space="preserve">Фамилия Имя Отчество </w:t>
      </w:r>
      <w:r w:rsidRPr="005C259A">
        <w:rPr>
          <w:rFonts w:ascii="Times New Roman" w:hAnsi="Times New Roman" w:cs="Times New Roman"/>
          <w:color w:val="FF0000"/>
          <w:sz w:val="24"/>
          <w:szCs w:val="24"/>
        </w:rPr>
        <w:t>(полностью)</w:t>
      </w:r>
    </w:p>
    <w:p w:rsidR="000C1649" w:rsidRPr="00C2432D" w:rsidRDefault="000C1649" w:rsidP="000C164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учреждения </w:t>
      </w:r>
      <w:r w:rsidRPr="00C2432D">
        <w:rPr>
          <w:rFonts w:ascii="Times New Roman" w:hAnsi="Times New Roman" w:cs="Times New Roman"/>
          <w:color w:val="FF0000"/>
          <w:sz w:val="24"/>
          <w:szCs w:val="24"/>
        </w:rPr>
        <w:t>(университет, город, страна)</w:t>
      </w:r>
    </w:p>
    <w:p w:rsidR="00E91D5F" w:rsidRDefault="00A249F2" w:rsidP="000C164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hyperlink r:id="rId6" w:history="1">
        <w:r w:rsidR="00FF1597" w:rsidRPr="00FF15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FF1597" w:rsidRPr="00FF159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FF1597" w:rsidRPr="00FF15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orcid</w:t>
        </w:r>
        <w:r w:rsidR="00FF1597" w:rsidRPr="00FF159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F1597" w:rsidRPr="00FF15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="00FF1597" w:rsidRPr="00FF159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="00FF1597" w:rsidRPr="00FF1597">
        <w:rPr>
          <w:rStyle w:val="a3"/>
          <w:rFonts w:ascii="Times New Roman" w:hAnsi="Times New Roman" w:cs="Times New Roman"/>
          <w:color w:val="auto"/>
          <w:sz w:val="24"/>
          <w:szCs w:val="24"/>
        </w:rPr>
        <w:t>...</w:t>
      </w:r>
      <w:r w:rsidR="00E91D5F" w:rsidRPr="00E91D5F">
        <w:rPr>
          <w:rFonts w:ascii="Times New Roman" w:hAnsi="Times New Roman" w:cs="Times New Roman"/>
          <w:sz w:val="24"/>
          <w:szCs w:val="24"/>
        </w:rPr>
        <w:t xml:space="preserve"> </w:t>
      </w:r>
      <w:r w:rsidR="00E91D5F" w:rsidRPr="00BD4D1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91D5F" w:rsidRPr="00BD4D1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Открытый идентификатор исследователя, зарегистрировать можно на </w:t>
      </w:r>
      <w:hyperlink r:id="rId7" w:history="1">
        <w:r w:rsidR="00E91D5F" w:rsidRPr="00BD4D18">
          <w:rPr>
            <w:rStyle w:val="a3"/>
            <w:rFonts w:ascii="Times New Roman" w:hAnsi="Times New Roman" w:cs="Times New Roman"/>
            <w:i/>
            <w:color w:val="FF0000"/>
            <w:sz w:val="24"/>
            <w:szCs w:val="24"/>
            <w:lang w:val="en-US"/>
          </w:rPr>
          <w:t>https</w:t>
        </w:r>
        <w:r w:rsidR="00E91D5F" w:rsidRPr="00BD4D18">
          <w:rPr>
            <w:rStyle w:val="a3"/>
            <w:rFonts w:ascii="Times New Roman" w:hAnsi="Times New Roman" w:cs="Times New Roman"/>
            <w:i/>
            <w:color w:val="FF0000"/>
            <w:sz w:val="24"/>
            <w:szCs w:val="24"/>
          </w:rPr>
          <w:t>://</w:t>
        </w:r>
        <w:r w:rsidR="00E91D5F" w:rsidRPr="00BD4D18">
          <w:rPr>
            <w:rStyle w:val="a3"/>
            <w:rFonts w:ascii="Times New Roman" w:hAnsi="Times New Roman" w:cs="Times New Roman"/>
            <w:i/>
            <w:color w:val="FF0000"/>
            <w:sz w:val="24"/>
            <w:szCs w:val="24"/>
            <w:lang w:val="en-US"/>
          </w:rPr>
          <w:t>orcid</w:t>
        </w:r>
        <w:r w:rsidR="00E91D5F" w:rsidRPr="00BD4D18">
          <w:rPr>
            <w:rStyle w:val="a3"/>
            <w:rFonts w:ascii="Times New Roman" w:hAnsi="Times New Roman" w:cs="Times New Roman"/>
            <w:i/>
            <w:color w:val="FF0000"/>
            <w:sz w:val="24"/>
            <w:szCs w:val="24"/>
          </w:rPr>
          <w:t>.</w:t>
        </w:r>
        <w:r w:rsidR="00E91D5F" w:rsidRPr="00BD4D18">
          <w:rPr>
            <w:rStyle w:val="a3"/>
            <w:rFonts w:ascii="Times New Roman" w:hAnsi="Times New Roman" w:cs="Times New Roman"/>
            <w:i/>
            <w:color w:val="FF0000"/>
            <w:sz w:val="24"/>
            <w:szCs w:val="24"/>
            <w:lang w:val="en-US"/>
          </w:rPr>
          <w:t>org</w:t>
        </w:r>
        <w:r w:rsidR="00E91D5F" w:rsidRPr="00BD4D18">
          <w:rPr>
            <w:rStyle w:val="a3"/>
            <w:rFonts w:ascii="Times New Roman" w:hAnsi="Times New Roman" w:cs="Times New Roman"/>
            <w:i/>
            <w:color w:val="FF0000"/>
            <w:sz w:val="24"/>
            <w:szCs w:val="24"/>
          </w:rPr>
          <w:t>/</w:t>
        </w:r>
      </w:hyperlink>
      <w:r w:rsidR="00E91D5F" w:rsidRPr="00BD4D18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</w:p>
    <w:p w:rsidR="00CC082F" w:rsidRPr="00CC082F" w:rsidRDefault="00CC082F" w:rsidP="000C1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82F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Pr="00CC082F">
        <w:rPr>
          <w:rFonts w:ascii="Times New Roman" w:hAnsi="Times New Roman" w:cs="Times New Roman"/>
          <w:sz w:val="24"/>
          <w:szCs w:val="24"/>
        </w:rPr>
        <w:t xml:space="preserve">-код: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CC082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виде ссылки </w:t>
      </w:r>
      <w:r w:rsidRPr="00CC082F">
        <w:rPr>
          <w:rFonts w:ascii="Times New Roman" w:hAnsi="Times New Roman" w:cs="Times New Roman"/>
          <w:i/>
          <w:color w:val="FF0000"/>
          <w:sz w:val="24"/>
          <w:szCs w:val="24"/>
        </w:rPr>
        <w:t>из</w:t>
      </w:r>
      <w:r w:rsidRPr="00CC082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профил</w:t>
      </w:r>
      <w:r w:rsidRPr="00CC082F">
        <w:rPr>
          <w:rFonts w:ascii="Times New Roman" w:hAnsi="Times New Roman" w:cs="Times New Roman"/>
          <w:i/>
          <w:color w:val="FF0000"/>
          <w:sz w:val="24"/>
          <w:szCs w:val="24"/>
        </w:rPr>
        <w:t>я</w:t>
      </w:r>
      <w:r w:rsidRPr="00C065C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автора в </w:t>
      </w:r>
      <w:proofErr w:type="spellStart"/>
      <w:r w:rsidRPr="00C065C2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Elibrary</w:t>
      </w:r>
      <w:proofErr w:type="spellEnd"/>
      <w:r w:rsidRPr="00C065C2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0C1649" w:rsidRPr="00933282" w:rsidRDefault="000C1649" w:rsidP="000C1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32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0C1649" w:rsidRPr="00933282" w:rsidRDefault="000C1649" w:rsidP="000C1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649" w:rsidRPr="00E91D5F" w:rsidRDefault="000C1649" w:rsidP="000C1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649">
        <w:rPr>
          <w:rFonts w:ascii="Times New Roman" w:hAnsi="Times New Roman" w:cs="Times New Roman"/>
          <w:b/>
          <w:sz w:val="24"/>
          <w:szCs w:val="24"/>
        </w:rPr>
        <w:t xml:space="preserve">Фамилия Имя Отчество </w:t>
      </w:r>
      <w:r w:rsidRPr="005C259A">
        <w:rPr>
          <w:rFonts w:ascii="Times New Roman" w:hAnsi="Times New Roman" w:cs="Times New Roman"/>
          <w:color w:val="FF0000"/>
          <w:sz w:val="24"/>
          <w:szCs w:val="24"/>
        </w:rPr>
        <w:t>(полностью)</w:t>
      </w:r>
      <w:r w:rsidR="00E91D5F" w:rsidRPr="005C259A">
        <w:rPr>
          <w:rFonts w:ascii="Times New Roman" w:hAnsi="Times New Roman" w:cs="Times New Roman"/>
          <w:sz w:val="24"/>
          <w:szCs w:val="24"/>
        </w:rPr>
        <w:t>*</w:t>
      </w:r>
    </w:p>
    <w:p w:rsidR="00E91D5F" w:rsidRDefault="00E91D5F" w:rsidP="00E91D5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учреждения </w:t>
      </w:r>
      <w:r w:rsidRPr="00BD4D18">
        <w:rPr>
          <w:rFonts w:ascii="Times New Roman" w:hAnsi="Times New Roman" w:cs="Times New Roman"/>
          <w:color w:val="FF0000"/>
          <w:sz w:val="24"/>
          <w:szCs w:val="24"/>
        </w:rPr>
        <w:t>(университет, город, страна)</w:t>
      </w:r>
      <w:r w:rsidR="00BB22EA">
        <w:rPr>
          <w:rFonts w:ascii="Times New Roman" w:hAnsi="Times New Roman" w:cs="Times New Roman"/>
          <w:color w:val="FF0000"/>
          <w:sz w:val="24"/>
          <w:szCs w:val="24"/>
        </w:rPr>
        <w:br/>
      </w:r>
      <w:hyperlink r:id="rId8" w:history="1">
        <w:r w:rsidR="00FF1597" w:rsidRPr="00FF15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FF1597" w:rsidRPr="00FF159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FF1597" w:rsidRPr="00FF15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orcid</w:t>
        </w:r>
        <w:proofErr w:type="spellEnd"/>
        <w:r w:rsidR="00FF1597" w:rsidRPr="00FF159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F1597" w:rsidRPr="00FF15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="00FF1597" w:rsidRPr="00FF159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="00FF1597" w:rsidRPr="00FF1597">
        <w:rPr>
          <w:rStyle w:val="a3"/>
          <w:rFonts w:ascii="Times New Roman" w:hAnsi="Times New Roman" w:cs="Times New Roman"/>
          <w:color w:val="auto"/>
          <w:sz w:val="24"/>
          <w:szCs w:val="24"/>
        </w:rPr>
        <w:t>...</w:t>
      </w:r>
    </w:p>
    <w:p w:rsidR="00CC082F" w:rsidRPr="00CC082F" w:rsidRDefault="00CC082F" w:rsidP="00CC0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C082F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Pr="00CC082F">
        <w:rPr>
          <w:rFonts w:ascii="Times New Roman" w:hAnsi="Times New Roman" w:cs="Times New Roman"/>
          <w:sz w:val="24"/>
          <w:szCs w:val="24"/>
        </w:rPr>
        <w:t>-</w:t>
      </w:r>
      <w:r w:rsidRPr="00CC082F">
        <w:rPr>
          <w:rFonts w:ascii="Times New Roman" w:hAnsi="Times New Roman" w:cs="Times New Roman"/>
          <w:sz w:val="24"/>
          <w:szCs w:val="24"/>
          <w:lang w:val="en-US"/>
        </w:rPr>
        <w:t>code:</w:t>
      </w:r>
    </w:p>
    <w:p w:rsidR="000C1649" w:rsidRPr="00E91D5F" w:rsidRDefault="000C1649" w:rsidP="005C2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91D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E91D5F" w:rsidRPr="00BD4D18" w:rsidRDefault="00E91D5F" w:rsidP="005C259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D4D18">
        <w:rPr>
          <w:rFonts w:ascii="Times New Roman" w:hAnsi="Times New Roman" w:cs="Times New Roman"/>
          <w:i/>
          <w:color w:val="FF0000"/>
          <w:sz w:val="24"/>
          <w:szCs w:val="24"/>
        </w:rPr>
        <w:t>* - автор, ответственный за переписку</w:t>
      </w:r>
    </w:p>
    <w:p w:rsidR="005C259A" w:rsidRDefault="005C259A" w:rsidP="005C2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D18" w:rsidRPr="008B6E65" w:rsidRDefault="003740B2" w:rsidP="005C2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BD4D18">
        <w:rPr>
          <w:rFonts w:ascii="Times New Roman" w:hAnsi="Times New Roman" w:cs="Times New Roman"/>
          <w:sz w:val="24"/>
          <w:szCs w:val="24"/>
        </w:rPr>
        <w:t xml:space="preserve">. </w:t>
      </w:r>
      <w:r w:rsidR="008B6E65">
        <w:rPr>
          <w:rFonts w:ascii="Times New Roman" w:hAnsi="Times New Roman" w:cs="Times New Roman"/>
          <w:sz w:val="24"/>
          <w:szCs w:val="24"/>
        </w:rPr>
        <w:t>С</w:t>
      </w:r>
      <w:r w:rsidR="008B6E65" w:rsidRPr="008B6E65">
        <w:rPr>
          <w:rFonts w:ascii="Times New Roman" w:hAnsi="Times New Roman" w:cs="Times New Roman"/>
          <w:sz w:val="24"/>
          <w:szCs w:val="24"/>
        </w:rPr>
        <w:t>тавится научная проблема</w:t>
      </w:r>
      <w:r w:rsidR="00C07E48">
        <w:rPr>
          <w:rFonts w:ascii="Times New Roman" w:hAnsi="Times New Roman" w:cs="Times New Roman"/>
          <w:sz w:val="24"/>
          <w:szCs w:val="24"/>
        </w:rPr>
        <w:t xml:space="preserve"> и</w:t>
      </w:r>
      <w:r w:rsidR="008B6E65" w:rsidRPr="008B6E65">
        <w:rPr>
          <w:rFonts w:ascii="Times New Roman" w:hAnsi="Times New Roman" w:cs="Times New Roman"/>
          <w:sz w:val="24"/>
          <w:szCs w:val="24"/>
        </w:rPr>
        <w:t xml:space="preserve"> занимаемый про</w:t>
      </w:r>
      <w:r w:rsidR="008B6E65">
        <w:rPr>
          <w:rFonts w:ascii="Times New Roman" w:hAnsi="Times New Roman" w:cs="Times New Roman"/>
          <w:sz w:val="24"/>
          <w:szCs w:val="24"/>
        </w:rPr>
        <w:t xml:space="preserve">бел в </w:t>
      </w:r>
      <w:r w:rsidR="004B294B" w:rsidRPr="00DF606C">
        <w:rPr>
          <w:rFonts w:ascii="Times New Roman" w:hAnsi="Times New Roman" w:cs="Times New Roman"/>
          <w:sz w:val="24"/>
          <w:szCs w:val="24"/>
        </w:rPr>
        <w:t>существующем</w:t>
      </w:r>
      <w:r w:rsidR="00DF606C" w:rsidRPr="00DF606C">
        <w:rPr>
          <w:rFonts w:ascii="Times New Roman" w:hAnsi="Times New Roman" w:cs="Times New Roman"/>
          <w:sz w:val="24"/>
          <w:szCs w:val="24"/>
        </w:rPr>
        <w:t xml:space="preserve"> </w:t>
      </w:r>
      <w:r w:rsidR="00C07E48">
        <w:rPr>
          <w:rFonts w:ascii="Times New Roman" w:hAnsi="Times New Roman" w:cs="Times New Roman"/>
          <w:sz w:val="24"/>
          <w:szCs w:val="24"/>
        </w:rPr>
        <w:t>знании.</w:t>
      </w:r>
      <w:r w:rsidR="008B6E65">
        <w:rPr>
          <w:rFonts w:ascii="Times New Roman" w:hAnsi="Times New Roman" w:cs="Times New Roman"/>
          <w:sz w:val="24"/>
          <w:szCs w:val="24"/>
        </w:rPr>
        <w:t xml:space="preserve"> </w:t>
      </w:r>
      <w:r w:rsidR="00C07E48" w:rsidRPr="00C07E48">
        <w:rPr>
          <w:rFonts w:ascii="Times New Roman" w:hAnsi="Times New Roman" w:cs="Times New Roman"/>
          <w:b/>
          <w:sz w:val="24"/>
          <w:szCs w:val="24"/>
        </w:rPr>
        <w:t>Цель</w:t>
      </w:r>
      <w:r w:rsidR="008B6E65" w:rsidRPr="00C07E48">
        <w:rPr>
          <w:rFonts w:ascii="Times New Roman" w:hAnsi="Times New Roman" w:cs="Times New Roman"/>
          <w:b/>
          <w:sz w:val="24"/>
          <w:szCs w:val="24"/>
        </w:rPr>
        <w:t xml:space="preserve"> исследования.</w:t>
      </w:r>
      <w:r w:rsidR="008B6E65">
        <w:rPr>
          <w:rFonts w:ascii="Times New Roman" w:hAnsi="Times New Roman" w:cs="Times New Roman"/>
          <w:sz w:val="24"/>
          <w:szCs w:val="24"/>
        </w:rPr>
        <w:t xml:space="preserve"> </w:t>
      </w:r>
      <w:r w:rsidR="00C07E48">
        <w:rPr>
          <w:rFonts w:ascii="Times New Roman" w:hAnsi="Times New Roman" w:cs="Times New Roman"/>
          <w:b/>
          <w:sz w:val="24"/>
          <w:szCs w:val="24"/>
        </w:rPr>
        <w:t>Методы</w:t>
      </w:r>
      <w:r w:rsidR="008B6E65">
        <w:rPr>
          <w:rFonts w:ascii="Times New Roman" w:hAnsi="Times New Roman" w:cs="Times New Roman"/>
          <w:sz w:val="24"/>
          <w:szCs w:val="24"/>
        </w:rPr>
        <w:t>.</w:t>
      </w:r>
      <w:r w:rsidR="008B6E65" w:rsidRPr="008B6E65">
        <w:rPr>
          <w:rFonts w:ascii="Times New Roman" w:hAnsi="Times New Roman" w:cs="Times New Roman"/>
          <w:sz w:val="24"/>
          <w:szCs w:val="24"/>
        </w:rPr>
        <w:t xml:space="preserve"> </w:t>
      </w:r>
      <w:r w:rsidR="008B6E65">
        <w:rPr>
          <w:rFonts w:ascii="Times New Roman" w:hAnsi="Times New Roman" w:cs="Times New Roman"/>
          <w:sz w:val="24"/>
          <w:szCs w:val="24"/>
        </w:rPr>
        <w:t>Д</w:t>
      </w:r>
      <w:r w:rsidR="008B6E65" w:rsidRPr="008B6E65">
        <w:rPr>
          <w:rFonts w:ascii="Times New Roman" w:hAnsi="Times New Roman" w:cs="Times New Roman"/>
          <w:sz w:val="24"/>
          <w:szCs w:val="24"/>
        </w:rPr>
        <w:t>аются сведения об объекте и последовательности в</w:t>
      </w:r>
      <w:r w:rsidR="008B6E65">
        <w:rPr>
          <w:rFonts w:ascii="Times New Roman" w:hAnsi="Times New Roman" w:cs="Times New Roman"/>
          <w:sz w:val="24"/>
          <w:szCs w:val="24"/>
        </w:rPr>
        <w:t>ыполнения исследования (кратко).</w:t>
      </w:r>
      <w:r w:rsidR="008B6E65" w:rsidRPr="008B6E65">
        <w:rPr>
          <w:rFonts w:ascii="Times New Roman" w:hAnsi="Times New Roman" w:cs="Times New Roman"/>
          <w:sz w:val="24"/>
          <w:szCs w:val="24"/>
        </w:rPr>
        <w:t xml:space="preserve"> </w:t>
      </w:r>
      <w:r w:rsidR="008B6E65" w:rsidRPr="008B6E65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8B6E65">
        <w:rPr>
          <w:rFonts w:ascii="Times New Roman" w:hAnsi="Times New Roman" w:cs="Times New Roman"/>
          <w:sz w:val="24"/>
          <w:szCs w:val="24"/>
        </w:rPr>
        <w:t>.</w:t>
      </w:r>
      <w:r w:rsidR="008B6E65" w:rsidRPr="008B6E65">
        <w:rPr>
          <w:rFonts w:ascii="Times New Roman" w:hAnsi="Times New Roman" w:cs="Times New Roman"/>
          <w:sz w:val="24"/>
          <w:szCs w:val="24"/>
        </w:rPr>
        <w:t xml:space="preserve"> </w:t>
      </w:r>
      <w:r w:rsidR="008B6E65">
        <w:rPr>
          <w:rFonts w:ascii="Times New Roman" w:hAnsi="Times New Roman" w:cs="Times New Roman"/>
          <w:sz w:val="24"/>
          <w:szCs w:val="24"/>
        </w:rPr>
        <w:t>П</w:t>
      </w:r>
      <w:r w:rsidR="008B6E65" w:rsidRPr="008B6E65">
        <w:rPr>
          <w:rFonts w:ascii="Times New Roman" w:hAnsi="Times New Roman" w:cs="Times New Roman"/>
          <w:sz w:val="24"/>
          <w:szCs w:val="24"/>
        </w:rPr>
        <w:t>риводятся конкретные ав</w:t>
      </w:r>
      <w:r w:rsidR="008B6E65">
        <w:rPr>
          <w:rFonts w:ascii="Times New Roman" w:hAnsi="Times New Roman" w:cs="Times New Roman"/>
          <w:sz w:val="24"/>
          <w:szCs w:val="24"/>
        </w:rPr>
        <w:t>торские результаты исследования.</w:t>
      </w:r>
      <w:r w:rsidR="008B6E65" w:rsidRPr="008B6E65">
        <w:rPr>
          <w:rFonts w:ascii="Times New Roman" w:hAnsi="Times New Roman" w:cs="Times New Roman"/>
          <w:sz w:val="24"/>
          <w:szCs w:val="24"/>
        </w:rPr>
        <w:t xml:space="preserve"> </w:t>
      </w:r>
      <w:r w:rsidR="008B6E65" w:rsidRPr="008B6E65">
        <w:rPr>
          <w:rFonts w:ascii="Times New Roman" w:hAnsi="Times New Roman" w:cs="Times New Roman"/>
          <w:b/>
          <w:sz w:val="24"/>
          <w:szCs w:val="24"/>
        </w:rPr>
        <w:t>Выводы</w:t>
      </w:r>
      <w:r w:rsidR="008B6E65">
        <w:rPr>
          <w:rFonts w:ascii="Times New Roman" w:hAnsi="Times New Roman" w:cs="Times New Roman"/>
          <w:b/>
          <w:sz w:val="24"/>
          <w:szCs w:val="24"/>
        </w:rPr>
        <w:t>.</w:t>
      </w:r>
      <w:r w:rsidR="008B6E65" w:rsidRPr="008B6E65">
        <w:rPr>
          <w:rFonts w:ascii="Times New Roman" w:hAnsi="Times New Roman" w:cs="Times New Roman"/>
          <w:sz w:val="24"/>
          <w:szCs w:val="24"/>
        </w:rPr>
        <w:t xml:space="preserve"> </w:t>
      </w:r>
      <w:r w:rsidR="008B6E65">
        <w:rPr>
          <w:rFonts w:ascii="Times New Roman" w:hAnsi="Times New Roman" w:cs="Times New Roman"/>
          <w:sz w:val="24"/>
          <w:szCs w:val="24"/>
        </w:rPr>
        <w:t>У</w:t>
      </w:r>
      <w:r w:rsidR="008B6E65" w:rsidRPr="008B6E65">
        <w:rPr>
          <w:rFonts w:ascii="Times New Roman" w:hAnsi="Times New Roman" w:cs="Times New Roman"/>
          <w:sz w:val="24"/>
          <w:szCs w:val="24"/>
        </w:rPr>
        <w:t xml:space="preserve">казываются основные </w:t>
      </w:r>
      <w:r w:rsidR="008B6E65">
        <w:rPr>
          <w:rFonts w:ascii="Times New Roman" w:hAnsi="Times New Roman" w:cs="Times New Roman"/>
          <w:sz w:val="24"/>
          <w:szCs w:val="24"/>
        </w:rPr>
        <w:t>выводы</w:t>
      </w:r>
      <w:r w:rsidR="008B6E65" w:rsidRPr="008B6E65">
        <w:rPr>
          <w:rFonts w:ascii="Times New Roman" w:hAnsi="Times New Roman" w:cs="Times New Roman"/>
          <w:sz w:val="24"/>
          <w:szCs w:val="24"/>
        </w:rPr>
        <w:t>, применение</w:t>
      </w:r>
      <w:r w:rsidR="008B6E65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8B6E65" w:rsidRPr="008B6E65">
        <w:rPr>
          <w:rFonts w:ascii="Times New Roman" w:hAnsi="Times New Roman" w:cs="Times New Roman"/>
          <w:sz w:val="24"/>
          <w:szCs w:val="24"/>
        </w:rPr>
        <w:t xml:space="preserve"> в реальной практике и перспективы исследования.</w:t>
      </w:r>
    </w:p>
    <w:p w:rsidR="00BD4D18" w:rsidRPr="00E007EC" w:rsidRDefault="00BD4D18" w:rsidP="005C259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007E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Аннотация состоит из одного параграфа без отступов, который суммирует ключевые моменты рукописи в </w:t>
      </w:r>
      <w:r w:rsidR="008B6E65" w:rsidRPr="00CA038C">
        <w:rPr>
          <w:rFonts w:ascii="Times New Roman" w:hAnsi="Times New Roman" w:cs="Times New Roman"/>
          <w:b/>
          <w:i/>
          <w:color w:val="FF0000"/>
          <w:sz w:val="24"/>
          <w:szCs w:val="24"/>
        </w:rPr>
        <w:t>150</w:t>
      </w:r>
      <w:r w:rsidRPr="00CA038C">
        <w:rPr>
          <w:rFonts w:ascii="Times New Roman" w:hAnsi="Times New Roman" w:cs="Times New Roman"/>
          <w:b/>
          <w:i/>
          <w:color w:val="FF0000"/>
          <w:sz w:val="24"/>
          <w:szCs w:val="24"/>
        </w:rPr>
        <w:t>-</w:t>
      </w:r>
      <w:r w:rsidR="008B6E65" w:rsidRPr="00CA038C">
        <w:rPr>
          <w:rFonts w:ascii="Times New Roman" w:hAnsi="Times New Roman" w:cs="Times New Roman"/>
          <w:b/>
          <w:i/>
          <w:color w:val="FF0000"/>
          <w:sz w:val="24"/>
          <w:szCs w:val="24"/>
        </w:rPr>
        <w:t>20</w:t>
      </w:r>
      <w:r w:rsidRPr="00CA038C">
        <w:rPr>
          <w:rFonts w:ascii="Times New Roman" w:hAnsi="Times New Roman" w:cs="Times New Roman"/>
          <w:b/>
          <w:i/>
          <w:color w:val="FF0000"/>
          <w:sz w:val="24"/>
          <w:szCs w:val="24"/>
        </w:rPr>
        <w:t>0 слов</w:t>
      </w:r>
      <w:r w:rsidRPr="00E007EC">
        <w:rPr>
          <w:rFonts w:ascii="Times New Roman" w:hAnsi="Times New Roman" w:cs="Times New Roman"/>
          <w:i/>
          <w:color w:val="FF0000"/>
          <w:sz w:val="24"/>
          <w:szCs w:val="24"/>
        </w:rPr>
        <w:t>. Текст долж</w:t>
      </w:r>
      <w:r w:rsidR="005C259A">
        <w:rPr>
          <w:rFonts w:ascii="Times New Roman" w:hAnsi="Times New Roman" w:cs="Times New Roman"/>
          <w:i/>
          <w:color w:val="FF0000"/>
          <w:sz w:val="24"/>
          <w:szCs w:val="24"/>
        </w:rPr>
        <w:t>ен</w:t>
      </w:r>
      <w:r w:rsidRPr="00E007E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быть точным, легко читаемым и кратким. </w:t>
      </w:r>
      <w:r w:rsidR="005C259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Предложения аннотации </w:t>
      </w:r>
      <w:r w:rsidR="005C259A" w:rsidRPr="004B294B">
        <w:rPr>
          <w:rFonts w:ascii="Times New Roman" w:hAnsi="Times New Roman" w:cs="Times New Roman"/>
          <w:b/>
          <w:i/>
          <w:color w:val="FF0000"/>
          <w:sz w:val="24"/>
          <w:szCs w:val="24"/>
        </w:rPr>
        <w:t>не должны повторяться</w:t>
      </w:r>
      <w:r w:rsidR="005C259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из основного текста.</w:t>
      </w:r>
    </w:p>
    <w:p w:rsidR="005C259A" w:rsidRDefault="005C259A" w:rsidP="005C2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649" w:rsidRDefault="00BD4D18" w:rsidP="005C2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7EC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BD4D18">
        <w:rPr>
          <w:rFonts w:ascii="Times New Roman" w:hAnsi="Times New Roman" w:cs="Times New Roman"/>
          <w:sz w:val="24"/>
          <w:szCs w:val="24"/>
        </w:rPr>
        <w:t>: от 5 до 10 ключевых слов, разделенных запятыми, после записи всех ключевых слов точка не ставится</w:t>
      </w:r>
    </w:p>
    <w:p w:rsidR="00C07E48" w:rsidRDefault="00C07E48" w:rsidP="005C2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E48" w:rsidRPr="003420D4" w:rsidRDefault="00C07E48" w:rsidP="00C07E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Далее указываются м</w:t>
      </w:r>
      <w:r w:rsidRPr="003420D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етаданные на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качественном </w:t>
      </w:r>
      <w:r w:rsidRPr="003420D4">
        <w:rPr>
          <w:rFonts w:ascii="Times New Roman" w:hAnsi="Times New Roman" w:cs="Times New Roman"/>
          <w:i/>
          <w:color w:val="FF0000"/>
          <w:sz w:val="24"/>
          <w:szCs w:val="24"/>
        </w:rPr>
        <w:t>английском языке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Перевод </w:t>
      </w:r>
      <w:r w:rsidRPr="003420D4">
        <w:rPr>
          <w:rFonts w:ascii="Times New Roman" w:hAnsi="Times New Roman" w:cs="Times New Roman"/>
          <w:b/>
          <w:i/>
          <w:color w:val="FF0000"/>
          <w:sz w:val="24"/>
          <w:szCs w:val="24"/>
        </w:rPr>
        <w:t>не должен быть калькой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русского языка.</w:t>
      </w:r>
    </w:p>
    <w:p w:rsidR="00C07E48" w:rsidRDefault="00C07E48" w:rsidP="00C07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48" w:rsidRPr="00771A3A" w:rsidRDefault="00C2432D" w:rsidP="00C07E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Title</w:t>
      </w:r>
      <w:r w:rsidRPr="00771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71A3A">
        <w:rPr>
          <w:rFonts w:ascii="Times New Roman" w:hAnsi="Times New Roman" w:cs="Times New Roman"/>
          <w:sz w:val="28"/>
          <w:szCs w:val="28"/>
        </w:rPr>
        <w:t xml:space="preserve"> </w:t>
      </w:r>
      <w:r w:rsidRPr="00C2432D">
        <w:rPr>
          <w:rFonts w:ascii="Times New Roman" w:hAnsi="Times New Roman" w:cs="Times New Roman"/>
          <w:sz w:val="28"/>
          <w:szCs w:val="28"/>
          <w:lang w:val="en-US"/>
        </w:rPr>
        <w:t>Article</w:t>
      </w:r>
    </w:p>
    <w:p w:rsidR="00C07E48" w:rsidRPr="00771A3A" w:rsidRDefault="00C07E48" w:rsidP="00C07E4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Ivan</w:t>
      </w:r>
      <w:r w:rsidRPr="00771A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71A3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Ivanov</w:t>
      </w:r>
      <w:r w:rsidRPr="00771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A3A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отчество</w:t>
      </w:r>
      <w:r w:rsidRPr="00771A3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указывается</w:t>
      </w:r>
      <w:r w:rsidRPr="00771A3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инициалом</w:t>
      </w:r>
      <w:r w:rsidRPr="00771A3A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C07E48" w:rsidRDefault="00C07E48" w:rsidP="00C07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20D4">
        <w:rPr>
          <w:rFonts w:ascii="Times New Roman" w:hAnsi="Times New Roman" w:cs="Times New Roman"/>
          <w:sz w:val="24"/>
          <w:szCs w:val="24"/>
          <w:lang w:val="en-US"/>
        </w:rPr>
        <w:t xml:space="preserve">Organization, city, country </w:t>
      </w:r>
    </w:p>
    <w:p w:rsidR="00C07E48" w:rsidRPr="00771A3A" w:rsidRDefault="00C07E48" w:rsidP="00C07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771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07E48" w:rsidRPr="00771A3A" w:rsidRDefault="00C07E48" w:rsidP="00C07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71A3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C07E48" w:rsidRPr="00771A3A" w:rsidRDefault="00C07E48" w:rsidP="00C07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07E48" w:rsidRPr="001F7132" w:rsidRDefault="00C07E48" w:rsidP="00C07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Ivan</w:t>
      </w:r>
      <w:r w:rsidRPr="001F71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1F713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Petrov</w:t>
      </w:r>
      <w:proofErr w:type="spellEnd"/>
      <w:r w:rsidRPr="001F7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D11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отчество указывается 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инициалом)</w:t>
      </w:r>
      <w:r w:rsidRPr="001F7132">
        <w:rPr>
          <w:rFonts w:ascii="Times New Roman" w:hAnsi="Times New Roman" w:cs="Times New Roman"/>
          <w:b/>
          <w:sz w:val="24"/>
          <w:szCs w:val="24"/>
        </w:rPr>
        <w:t>*</w:t>
      </w:r>
      <w:proofErr w:type="gramEnd"/>
    </w:p>
    <w:p w:rsidR="00C07E48" w:rsidRDefault="00C07E48" w:rsidP="00C07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20D4">
        <w:rPr>
          <w:rFonts w:ascii="Times New Roman" w:hAnsi="Times New Roman" w:cs="Times New Roman"/>
          <w:sz w:val="24"/>
          <w:szCs w:val="24"/>
          <w:lang w:val="en-US"/>
        </w:rPr>
        <w:t xml:space="preserve">Organization, city, country </w:t>
      </w:r>
    </w:p>
    <w:p w:rsidR="00C07E48" w:rsidRPr="003420D4" w:rsidRDefault="00C07E48" w:rsidP="00C07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ORCID</w:t>
      </w:r>
    </w:p>
    <w:p w:rsidR="00C07E48" w:rsidRPr="00933282" w:rsidRDefault="00C07E48" w:rsidP="00C07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328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C07E48" w:rsidRPr="00933282" w:rsidRDefault="00C07E48" w:rsidP="00C07E48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 w:rsidRPr="00933282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* -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corresponding</w:t>
      </w:r>
      <w:r w:rsidRPr="00933282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author</w:t>
      </w:r>
    </w:p>
    <w:p w:rsidR="00C07E48" w:rsidRPr="00933282" w:rsidRDefault="00C07E48" w:rsidP="00C07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7E48" w:rsidRPr="00933282" w:rsidRDefault="00C07E48" w:rsidP="00C0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  <w:r w:rsidRPr="009332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9332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Text. Text</w:t>
      </w:r>
      <w:r w:rsidRPr="003420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740B2" w:rsidRPr="00374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40B2" w:rsidRPr="003740B2">
        <w:rPr>
          <w:rFonts w:ascii="Times New Roman" w:hAnsi="Times New Roman" w:cs="Times New Roman"/>
          <w:b/>
          <w:sz w:val="24"/>
          <w:szCs w:val="24"/>
          <w:lang w:val="en-US"/>
        </w:rPr>
        <w:t>Purpose</w:t>
      </w:r>
      <w:r w:rsidR="003740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420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40B2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="003740B2" w:rsidRPr="009332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740B2">
        <w:rPr>
          <w:rFonts w:ascii="Times New Roman" w:hAnsi="Times New Roman" w:cs="Times New Roman"/>
          <w:sz w:val="24"/>
          <w:szCs w:val="24"/>
          <w:lang w:val="en-US"/>
        </w:rPr>
        <w:t>Text. Text</w:t>
      </w:r>
      <w:r w:rsidR="003740B2" w:rsidRPr="003420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740B2" w:rsidRPr="00374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Methods</w:t>
      </w:r>
      <w:r w:rsidRPr="003420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3420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Text. Text</w:t>
      </w:r>
      <w:r w:rsidRPr="003420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  <w:r w:rsidRPr="003420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3420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Text. Text</w:t>
      </w:r>
      <w:r w:rsidRPr="003420D4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  <w:r w:rsidRPr="0093328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332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9332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Text. Text</w:t>
      </w:r>
      <w:r w:rsidRPr="009332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7E48" w:rsidRPr="00933282" w:rsidRDefault="00C07E48" w:rsidP="00C07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7E48" w:rsidRPr="00E834AE" w:rsidRDefault="00C07E48" w:rsidP="00C07E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E834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E834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E834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</w:p>
    <w:p w:rsidR="00C07E48" w:rsidRDefault="00C07E48" w:rsidP="005C2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5118A" w:rsidRDefault="00F5118A" w:rsidP="005C2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5118A" w:rsidRDefault="00F5118A" w:rsidP="005C2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5118A" w:rsidRPr="003740B2" w:rsidRDefault="00F5118A" w:rsidP="005C2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07EC" w:rsidRDefault="00E007EC" w:rsidP="00E007E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007EC">
        <w:rPr>
          <w:rFonts w:ascii="Times New Roman" w:hAnsi="Times New Roman" w:cs="Times New Roman"/>
          <w:color w:val="FF0000"/>
          <w:sz w:val="24"/>
          <w:szCs w:val="24"/>
        </w:rPr>
        <w:t>Основной текст</w:t>
      </w:r>
    </w:p>
    <w:p w:rsidR="00E007EC" w:rsidRDefault="00E007EC" w:rsidP="005C2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7E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007EC" w:rsidRDefault="00E007EC" w:rsidP="005C2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7EC">
        <w:rPr>
          <w:rFonts w:ascii="Times New Roman" w:hAnsi="Times New Roman" w:cs="Times New Roman"/>
          <w:sz w:val="24"/>
          <w:szCs w:val="24"/>
        </w:rPr>
        <w:t>В этом разделе представляются данные о предыдущих исследованиях на</w:t>
      </w:r>
      <w:r w:rsidR="004B294B">
        <w:rPr>
          <w:rFonts w:ascii="Times New Roman" w:hAnsi="Times New Roman" w:cs="Times New Roman"/>
          <w:sz w:val="24"/>
          <w:szCs w:val="24"/>
        </w:rPr>
        <w:t xml:space="preserve"> изучаемую</w:t>
      </w:r>
      <w:r w:rsidRPr="00E007EC">
        <w:rPr>
          <w:rFonts w:ascii="Times New Roman" w:hAnsi="Times New Roman" w:cs="Times New Roman"/>
          <w:sz w:val="24"/>
          <w:szCs w:val="24"/>
        </w:rPr>
        <w:t xml:space="preserve"> тему (или причины, объясняющие необходимость провести исследование). Также описывается, как предыдущие исследования связаны с </w:t>
      </w:r>
      <w:r w:rsidR="00CB461C">
        <w:rPr>
          <w:rFonts w:ascii="Times New Roman" w:hAnsi="Times New Roman" w:cs="Times New Roman"/>
          <w:sz w:val="24"/>
          <w:szCs w:val="24"/>
        </w:rPr>
        <w:t>в</w:t>
      </w:r>
      <w:r w:rsidRPr="00E007EC">
        <w:rPr>
          <w:rFonts w:ascii="Times New Roman" w:hAnsi="Times New Roman" w:cs="Times New Roman"/>
          <w:sz w:val="24"/>
          <w:szCs w:val="24"/>
        </w:rPr>
        <w:t>ашими исследованиями, и какие пробелы в изучении указанной 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007EC">
        <w:rPr>
          <w:rFonts w:ascii="Times New Roman" w:hAnsi="Times New Roman" w:cs="Times New Roman"/>
          <w:sz w:val="24"/>
          <w:szCs w:val="24"/>
        </w:rPr>
        <w:t xml:space="preserve"> все еще существуют. </w:t>
      </w:r>
      <w:r w:rsidR="00DF606C">
        <w:rPr>
          <w:rFonts w:ascii="Times New Roman" w:hAnsi="Times New Roman" w:cs="Times New Roman"/>
          <w:sz w:val="24"/>
          <w:szCs w:val="24"/>
        </w:rPr>
        <w:t xml:space="preserve">Просто перечислять авторов, которые занимаются текущим исследованием, не стоит. Необходимо показать анализ существующих подходов, методик. </w:t>
      </w:r>
      <w:r w:rsidR="00CB461C" w:rsidRPr="00CB461C">
        <w:rPr>
          <w:rFonts w:ascii="Times New Roman" w:hAnsi="Times New Roman" w:cs="Times New Roman"/>
          <w:sz w:val="24"/>
          <w:szCs w:val="24"/>
        </w:rPr>
        <w:t xml:space="preserve">Любой источник, который вы </w:t>
      </w:r>
      <w:r w:rsidR="00CB461C">
        <w:rPr>
          <w:rFonts w:ascii="Times New Roman" w:hAnsi="Times New Roman" w:cs="Times New Roman"/>
          <w:sz w:val="24"/>
          <w:szCs w:val="24"/>
        </w:rPr>
        <w:t>цитируете</w:t>
      </w:r>
      <w:r w:rsidR="00CB461C" w:rsidRPr="00CB461C">
        <w:rPr>
          <w:rFonts w:ascii="Times New Roman" w:hAnsi="Times New Roman" w:cs="Times New Roman"/>
          <w:sz w:val="24"/>
          <w:szCs w:val="24"/>
        </w:rPr>
        <w:t xml:space="preserve"> в своей статье, должен иметь в тексте ссылку</w:t>
      </w:r>
      <w:r w:rsidR="00DF606C">
        <w:rPr>
          <w:rFonts w:ascii="Times New Roman" w:hAnsi="Times New Roman" w:cs="Times New Roman"/>
          <w:sz w:val="24"/>
          <w:szCs w:val="24"/>
        </w:rPr>
        <w:t xml:space="preserve"> []</w:t>
      </w:r>
      <w:r w:rsidR="00CB461C" w:rsidRPr="00CB461C">
        <w:rPr>
          <w:rFonts w:ascii="Times New Roman" w:hAnsi="Times New Roman" w:cs="Times New Roman"/>
          <w:sz w:val="24"/>
          <w:szCs w:val="24"/>
        </w:rPr>
        <w:t>.</w:t>
      </w:r>
      <w:r w:rsidR="00DF606C" w:rsidRPr="00DF606C">
        <w:rPr>
          <w:rFonts w:ascii="Times New Roman" w:hAnsi="Times New Roman" w:cs="Times New Roman"/>
          <w:sz w:val="24"/>
          <w:szCs w:val="24"/>
        </w:rPr>
        <w:t xml:space="preserve"> </w:t>
      </w:r>
      <w:r w:rsidR="00CB461C">
        <w:rPr>
          <w:rFonts w:ascii="Times New Roman" w:hAnsi="Times New Roman" w:cs="Times New Roman"/>
          <w:sz w:val="24"/>
          <w:szCs w:val="24"/>
        </w:rPr>
        <w:t xml:space="preserve">Цитирование отсылает читателя </w:t>
      </w:r>
      <w:r w:rsidR="00CA158F">
        <w:rPr>
          <w:rFonts w:ascii="Times New Roman" w:hAnsi="Times New Roman" w:cs="Times New Roman"/>
          <w:sz w:val="24"/>
          <w:szCs w:val="24"/>
        </w:rPr>
        <w:t>к первоисточнику и позволяет подробно ознакомить с основополагающими идеями научной работы.</w:t>
      </w:r>
      <w:r w:rsidR="00CA158F" w:rsidRPr="00CA158F">
        <w:rPr>
          <w:rFonts w:ascii="Times New Roman" w:hAnsi="Times New Roman" w:cs="Times New Roman"/>
          <w:sz w:val="24"/>
          <w:szCs w:val="24"/>
        </w:rPr>
        <w:t xml:space="preserve"> </w:t>
      </w:r>
      <w:r w:rsidR="00CA158F" w:rsidRPr="00E007EC">
        <w:rPr>
          <w:rFonts w:ascii="Times New Roman" w:hAnsi="Times New Roman" w:cs="Times New Roman"/>
          <w:sz w:val="24"/>
          <w:szCs w:val="24"/>
        </w:rPr>
        <w:t>Представленный анализ литературы по теме должен помочь читателю увидеть пробел в существующем знании, который автор и собирается заполнить своим исследованием.</w:t>
      </w:r>
    </w:p>
    <w:p w:rsidR="00E007EC" w:rsidRDefault="00E007EC" w:rsidP="00515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7EC">
        <w:rPr>
          <w:rFonts w:ascii="Times New Roman" w:hAnsi="Times New Roman" w:cs="Times New Roman"/>
          <w:sz w:val="24"/>
          <w:szCs w:val="24"/>
        </w:rPr>
        <w:t>В последнем разделе Введения указывается цель, задачи и гипотезы исследования.</w:t>
      </w:r>
    </w:p>
    <w:p w:rsidR="005151FA" w:rsidRDefault="005151FA" w:rsidP="00515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1FA" w:rsidRDefault="003740B2" w:rsidP="00515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методы</w:t>
      </w:r>
    </w:p>
    <w:p w:rsidR="005151FA" w:rsidRDefault="005151FA" w:rsidP="00515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FA">
        <w:rPr>
          <w:rFonts w:ascii="Times New Roman" w:hAnsi="Times New Roman" w:cs="Times New Roman"/>
          <w:sz w:val="24"/>
          <w:szCs w:val="24"/>
        </w:rPr>
        <w:t xml:space="preserve">Все используемые автором методы, методики и процедуры должны быть описаны максимально подробно, но без излишней детализации. </w:t>
      </w:r>
      <w:r w:rsidR="00A778B0" w:rsidRPr="00A778B0">
        <w:rPr>
          <w:rFonts w:ascii="Times New Roman" w:hAnsi="Times New Roman" w:cs="Times New Roman"/>
          <w:sz w:val="24"/>
          <w:szCs w:val="24"/>
        </w:rPr>
        <w:t>Методы, опубликованные ранее, должны сопровождаться ссылками</w:t>
      </w:r>
      <w:r w:rsidR="00A778B0">
        <w:rPr>
          <w:rFonts w:ascii="Times New Roman" w:hAnsi="Times New Roman" w:cs="Times New Roman"/>
          <w:sz w:val="24"/>
          <w:szCs w:val="24"/>
        </w:rPr>
        <w:t xml:space="preserve">. </w:t>
      </w:r>
      <w:r w:rsidRPr="005151FA">
        <w:rPr>
          <w:rFonts w:ascii="Times New Roman" w:hAnsi="Times New Roman" w:cs="Times New Roman"/>
          <w:sz w:val="24"/>
          <w:szCs w:val="24"/>
        </w:rPr>
        <w:t>Если использованные методы широко применяются в мировой практике, то достаточно их упомянуть (в случае модификации авторами существующих методик, параметры модификации должны быть описаны подробно, а причины и характер модификации - пояснены). Если данные методы являются авторскими, то они должны сопровождаться подробным описанием и обоснованием.</w:t>
      </w:r>
    </w:p>
    <w:p w:rsidR="00A778B0" w:rsidRDefault="00A778B0" w:rsidP="00A77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8B0" w:rsidRPr="00A778B0" w:rsidRDefault="00A778B0" w:rsidP="00EB7B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B0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A778B0" w:rsidRPr="00A778B0" w:rsidRDefault="00A778B0" w:rsidP="00EB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8B0">
        <w:rPr>
          <w:rFonts w:ascii="Times New Roman" w:hAnsi="Times New Roman" w:cs="Times New Roman"/>
          <w:sz w:val="24"/>
          <w:szCs w:val="24"/>
        </w:rPr>
        <w:t>Цель раздела - представить основные данные и результаты ис</w:t>
      </w:r>
      <w:r>
        <w:rPr>
          <w:rFonts w:ascii="Times New Roman" w:hAnsi="Times New Roman" w:cs="Times New Roman"/>
          <w:sz w:val="24"/>
          <w:szCs w:val="24"/>
        </w:rPr>
        <w:t>следования</w:t>
      </w:r>
      <w:r w:rsidRPr="00A778B0">
        <w:rPr>
          <w:rFonts w:ascii="Times New Roman" w:hAnsi="Times New Roman" w:cs="Times New Roman"/>
          <w:sz w:val="24"/>
          <w:szCs w:val="24"/>
        </w:rPr>
        <w:t xml:space="preserve">. Здесь приводятся сгруппированные данные и результаты, максимально систематизированные и визуализированные (рисунки, таблицы и графики). Например, информация по полученным </w:t>
      </w:r>
      <w:r w:rsidR="00DF606C">
        <w:rPr>
          <w:rFonts w:ascii="Times New Roman" w:hAnsi="Times New Roman" w:cs="Times New Roman"/>
          <w:sz w:val="24"/>
          <w:szCs w:val="24"/>
        </w:rPr>
        <w:t xml:space="preserve">в результате опроса </w:t>
      </w:r>
      <w:r w:rsidRPr="00A778B0">
        <w:rPr>
          <w:rFonts w:ascii="Times New Roman" w:hAnsi="Times New Roman" w:cs="Times New Roman"/>
          <w:sz w:val="24"/>
          <w:szCs w:val="24"/>
        </w:rPr>
        <w:t xml:space="preserve">средним баллам или оценкам испытуемых и то, как именно эти баллы варьируют в разных группах. </w:t>
      </w:r>
    </w:p>
    <w:p w:rsidR="00A778B0" w:rsidRDefault="00A778B0" w:rsidP="00EB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8B0">
        <w:rPr>
          <w:rFonts w:ascii="Times New Roman" w:hAnsi="Times New Roman" w:cs="Times New Roman"/>
          <w:sz w:val="24"/>
          <w:szCs w:val="24"/>
        </w:rPr>
        <w:t>Раздел «Результаты» должен строго следовать этапам исследования, описанным в разделе «</w:t>
      </w:r>
      <w:r>
        <w:rPr>
          <w:rFonts w:ascii="Times New Roman" w:hAnsi="Times New Roman" w:cs="Times New Roman"/>
          <w:sz w:val="24"/>
          <w:szCs w:val="24"/>
        </w:rPr>
        <w:t>Методы</w:t>
      </w:r>
      <w:r w:rsidRPr="00A778B0">
        <w:rPr>
          <w:rFonts w:ascii="Times New Roman" w:hAnsi="Times New Roman" w:cs="Times New Roman"/>
          <w:sz w:val="24"/>
          <w:szCs w:val="24"/>
        </w:rPr>
        <w:t>» (другими словами - включать в себя подразделы, в которых описыва</w:t>
      </w:r>
      <w:r w:rsidR="00DF606C">
        <w:rPr>
          <w:rFonts w:ascii="Times New Roman" w:hAnsi="Times New Roman" w:cs="Times New Roman"/>
          <w:sz w:val="24"/>
          <w:szCs w:val="24"/>
        </w:rPr>
        <w:t>ю</w:t>
      </w:r>
      <w:r w:rsidRPr="00A778B0">
        <w:rPr>
          <w:rFonts w:ascii="Times New Roman" w:hAnsi="Times New Roman" w:cs="Times New Roman"/>
          <w:sz w:val="24"/>
          <w:szCs w:val="24"/>
        </w:rPr>
        <w:t>тся данные, полученные в ответ на конкретную задачу, заявленную для каждого этапа исследования). Необходимо использовать средства визуализации (например, таблицы, описывающие результаты), особенно когда у автора много полученных данных (таких как средние значения и стандартные отклонения) или для описания корреляций.</w:t>
      </w:r>
    </w:p>
    <w:p w:rsidR="004E352D" w:rsidRDefault="004E352D" w:rsidP="004E3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таблицы и рисунки должны иметь названия и </w:t>
      </w:r>
      <w:r w:rsidR="00C62A1C">
        <w:rPr>
          <w:rFonts w:ascii="Times New Roman" w:hAnsi="Times New Roman" w:cs="Times New Roman"/>
          <w:sz w:val="24"/>
          <w:szCs w:val="24"/>
        </w:rPr>
        <w:t xml:space="preserve">сквозные </w:t>
      </w:r>
      <w:r>
        <w:rPr>
          <w:rFonts w:ascii="Times New Roman" w:hAnsi="Times New Roman" w:cs="Times New Roman"/>
          <w:sz w:val="24"/>
          <w:szCs w:val="24"/>
        </w:rPr>
        <w:t>номера и располагаться в тексте не ранее их первого упоминания. После таблиц и рисунков должна быть дана интерпретация значениям, необходимая читателю для понимания.</w:t>
      </w:r>
    </w:p>
    <w:p w:rsidR="004E352D" w:rsidRDefault="004E352D" w:rsidP="004E3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52D" w:rsidRDefault="004E352D" w:rsidP="004E3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</w:p>
    <w:p w:rsidR="000475B5" w:rsidRDefault="001D12B1" w:rsidP="000475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="00933282">
        <w:rPr>
          <w:rFonts w:ascii="Times New Roman" w:hAnsi="Times New Roman" w:cs="Times New Roman"/>
          <w:sz w:val="24"/>
          <w:szCs w:val="24"/>
        </w:rPr>
        <w:t xml:space="preserve">. </w:t>
      </w:r>
      <w:r w:rsidR="004E352D">
        <w:rPr>
          <w:rFonts w:ascii="Times New Roman" w:hAnsi="Times New Roman" w:cs="Times New Roman"/>
          <w:sz w:val="24"/>
          <w:szCs w:val="24"/>
        </w:rPr>
        <w:t>Название таблицы</w:t>
      </w:r>
    </w:p>
    <w:tbl>
      <w:tblPr>
        <w:tblStyle w:val="APAReport"/>
        <w:tblW w:w="0" w:type="auto"/>
        <w:tblLook w:val="04A0" w:firstRow="1" w:lastRow="0" w:firstColumn="1" w:lastColumn="0" w:noHBand="0" w:noVBand="1"/>
      </w:tblPr>
      <w:tblGrid>
        <w:gridCol w:w="2092"/>
        <w:gridCol w:w="1650"/>
        <w:gridCol w:w="1871"/>
        <w:gridCol w:w="1871"/>
        <w:gridCol w:w="1871"/>
      </w:tblGrid>
      <w:tr w:rsidR="003740B2" w:rsidRPr="005735AD" w:rsidTr="00047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2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  <w:r w:rsidRPr="005735AD">
              <w:rPr>
                <w:lang w:val="ru-RU"/>
              </w:rPr>
              <w:t xml:space="preserve"> столбца</w:t>
            </w:r>
          </w:p>
        </w:tc>
        <w:tc>
          <w:tcPr>
            <w:tcW w:w="1650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  <w:r w:rsidRPr="005735AD">
              <w:rPr>
                <w:lang w:val="ru-RU"/>
              </w:rPr>
              <w:t xml:space="preserve"> столбца</w:t>
            </w:r>
          </w:p>
        </w:tc>
        <w:tc>
          <w:tcPr>
            <w:tcW w:w="1871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 w:rsidRPr="00864ABD">
              <w:rPr>
                <w:lang w:val="ru-RU"/>
              </w:rPr>
              <w:t>Название столбца</w:t>
            </w:r>
          </w:p>
        </w:tc>
        <w:tc>
          <w:tcPr>
            <w:tcW w:w="1871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 w:rsidRPr="00864ABD">
              <w:rPr>
                <w:lang w:val="ru-RU"/>
              </w:rPr>
              <w:t>Название столбца</w:t>
            </w:r>
          </w:p>
        </w:tc>
        <w:tc>
          <w:tcPr>
            <w:tcW w:w="1871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 w:rsidRPr="00864ABD">
              <w:rPr>
                <w:lang w:val="ru-RU"/>
              </w:rPr>
              <w:t>Название столбца</w:t>
            </w:r>
          </w:p>
        </w:tc>
      </w:tr>
      <w:tr w:rsidR="003740B2" w:rsidRPr="005735AD" w:rsidTr="000475B5">
        <w:tc>
          <w:tcPr>
            <w:tcW w:w="2092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  <w:r w:rsidRPr="005735AD">
              <w:rPr>
                <w:lang w:val="ru-RU"/>
              </w:rPr>
              <w:t xml:space="preserve"> строки</w:t>
            </w:r>
          </w:p>
        </w:tc>
        <w:tc>
          <w:tcPr>
            <w:tcW w:w="1650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 w:rsidRPr="005735AD">
              <w:rPr>
                <w:lang w:val="ru-RU"/>
              </w:rPr>
              <w:t>123</w:t>
            </w:r>
          </w:p>
        </w:tc>
        <w:tc>
          <w:tcPr>
            <w:tcW w:w="1871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 w:rsidRPr="005735AD">
              <w:rPr>
                <w:lang w:val="ru-RU"/>
              </w:rPr>
              <w:t>123</w:t>
            </w:r>
          </w:p>
        </w:tc>
        <w:tc>
          <w:tcPr>
            <w:tcW w:w="1871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 w:rsidRPr="005735AD">
              <w:rPr>
                <w:lang w:val="ru-RU"/>
              </w:rPr>
              <w:t>123</w:t>
            </w:r>
          </w:p>
        </w:tc>
        <w:tc>
          <w:tcPr>
            <w:tcW w:w="1871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 w:rsidRPr="005735AD">
              <w:rPr>
                <w:lang w:val="ru-RU"/>
              </w:rPr>
              <w:t>123</w:t>
            </w:r>
          </w:p>
        </w:tc>
      </w:tr>
      <w:tr w:rsidR="003740B2" w:rsidRPr="005735AD" w:rsidTr="000475B5">
        <w:tc>
          <w:tcPr>
            <w:tcW w:w="2092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  <w:r w:rsidRPr="005735AD">
              <w:rPr>
                <w:lang w:val="ru-RU"/>
              </w:rPr>
              <w:t xml:space="preserve"> строки</w:t>
            </w:r>
          </w:p>
        </w:tc>
        <w:tc>
          <w:tcPr>
            <w:tcW w:w="1650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 w:rsidRPr="005735AD">
              <w:rPr>
                <w:lang w:val="ru-RU"/>
              </w:rPr>
              <w:t>456</w:t>
            </w:r>
          </w:p>
        </w:tc>
        <w:tc>
          <w:tcPr>
            <w:tcW w:w="1871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 w:rsidRPr="005735AD">
              <w:rPr>
                <w:lang w:val="ru-RU"/>
              </w:rPr>
              <w:t>456</w:t>
            </w:r>
          </w:p>
        </w:tc>
        <w:tc>
          <w:tcPr>
            <w:tcW w:w="1871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 w:rsidRPr="005735AD">
              <w:rPr>
                <w:lang w:val="ru-RU"/>
              </w:rPr>
              <w:t>456</w:t>
            </w:r>
          </w:p>
        </w:tc>
        <w:tc>
          <w:tcPr>
            <w:tcW w:w="1871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 w:rsidRPr="005735AD">
              <w:rPr>
                <w:lang w:val="ru-RU"/>
              </w:rPr>
              <w:t>456</w:t>
            </w:r>
          </w:p>
        </w:tc>
      </w:tr>
      <w:tr w:rsidR="003740B2" w:rsidRPr="005735AD" w:rsidTr="000475B5">
        <w:tc>
          <w:tcPr>
            <w:tcW w:w="2092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  <w:r w:rsidRPr="005735AD">
              <w:rPr>
                <w:lang w:val="ru-RU"/>
              </w:rPr>
              <w:t xml:space="preserve"> строки</w:t>
            </w:r>
          </w:p>
        </w:tc>
        <w:tc>
          <w:tcPr>
            <w:tcW w:w="1650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 w:rsidRPr="005735AD">
              <w:rPr>
                <w:lang w:val="ru-RU"/>
              </w:rPr>
              <w:t>789</w:t>
            </w:r>
          </w:p>
        </w:tc>
        <w:tc>
          <w:tcPr>
            <w:tcW w:w="1871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 w:rsidRPr="005735AD">
              <w:rPr>
                <w:lang w:val="ru-RU"/>
              </w:rPr>
              <w:t>789</w:t>
            </w:r>
          </w:p>
        </w:tc>
        <w:tc>
          <w:tcPr>
            <w:tcW w:w="1871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 w:rsidRPr="005735AD">
              <w:rPr>
                <w:lang w:val="ru-RU"/>
              </w:rPr>
              <w:t>789</w:t>
            </w:r>
          </w:p>
        </w:tc>
        <w:tc>
          <w:tcPr>
            <w:tcW w:w="1871" w:type="dxa"/>
          </w:tcPr>
          <w:p w:rsidR="003740B2" w:rsidRPr="005735AD" w:rsidRDefault="003740B2" w:rsidP="0035151C">
            <w:pPr>
              <w:rPr>
                <w:lang w:val="ru-RU"/>
              </w:rPr>
            </w:pPr>
            <w:r w:rsidRPr="005735AD">
              <w:rPr>
                <w:lang w:val="ru-RU"/>
              </w:rPr>
              <w:t>789</w:t>
            </w:r>
          </w:p>
        </w:tc>
      </w:tr>
    </w:tbl>
    <w:p w:rsidR="004E352D" w:rsidRDefault="004E352D" w:rsidP="004E352D">
      <w:pPr>
        <w:spacing w:after="0" w:line="240" w:lineRule="auto"/>
        <w:ind w:firstLine="709"/>
        <w:jc w:val="center"/>
        <w:rPr>
          <w:noProof/>
          <w:lang w:eastAsia="ru-RU"/>
        </w:rPr>
      </w:pPr>
    </w:p>
    <w:p w:rsidR="004E352D" w:rsidRDefault="004E352D" w:rsidP="004E35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46425" cy="2044460"/>
            <wp:effectExtent l="0" t="0" r="0" b="0"/>
            <wp:docPr id="2" name="Рисунок 2" descr="https://img.stereo.ru/Orbital/28671435d30064c1f3176dbfa7eb96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stereo.ru/Orbital/28671435d30064c1f3176dbfa7eb963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0" t="50170" r="2684" b="8286"/>
                    <a:stretch/>
                  </pic:blipFill>
                  <pic:spPr bwMode="auto">
                    <a:xfrm>
                      <a:off x="0" y="0"/>
                      <a:ext cx="3157976" cy="205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8B0" w:rsidRDefault="004E352D" w:rsidP="004E352D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lang w:eastAsia="ru-RU"/>
        </w:rPr>
      </w:pPr>
      <w:r w:rsidRPr="004E352D">
        <w:rPr>
          <w:rFonts w:ascii="Times New Roman" w:hAnsi="Times New Roman" w:cs="Times New Roman"/>
          <w:noProof/>
          <w:sz w:val="24"/>
          <w:lang w:eastAsia="ru-RU"/>
        </w:rPr>
        <w:t>Рисунок 1. Название</w:t>
      </w:r>
      <w:r w:rsidR="00390D24">
        <w:rPr>
          <w:rFonts w:ascii="Times New Roman" w:hAnsi="Times New Roman" w:cs="Times New Roman"/>
          <w:noProof/>
          <w:sz w:val="24"/>
          <w:lang w:eastAsia="ru-RU"/>
        </w:rPr>
        <w:t xml:space="preserve"> рисунка</w:t>
      </w:r>
    </w:p>
    <w:p w:rsidR="004E352D" w:rsidRDefault="004E352D" w:rsidP="004E352D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4E352D" w:rsidRDefault="00C62A1C" w:rsidP="00C62A1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При заимствовании формул, таблиц, иллюстраций, обязательно использование ссылок.</w:t>
      </w:r>
    </w:p>
    <w:p w:rsidR="004E352D" w:rsidRPr="004E352D" w:rsidRDefault="004E352D" w:rsidP="004E35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78B0" w:rsidRDefault="00A778B0" w:rsidP="00C62A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778B0">
        <w:rPr>
          <w:rFonts w:ascii="Times New Roman" w:hAnsi="Times New Roman" w:cs="Times New Roman"/>
          <w:b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 xml:space="preserve"> может быть объединен с разделом </w:t>
      </w:r>
      <w:r w:rsidRPr="00A778B0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A77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(тогда раздел называется «Результаты и обсуждение»). В этом случае всем полученным результатам дается интерпретация, включая соответствие полученных результатов гипотезе исследования. Представленные в статье результаты можно сопоставить с предыдущими работами в этой области как автора, так и других исследователей.</w:t>
      </w:r>
      <w:r w:rsidRPr="00A77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8B0" w:rsidRDefault="00A778B0" w:rsidP="005C2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78B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778B0" w:rsidRPr="005C259A" w:rsidRDefault="00A778B0" w:rsidP="005C2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778B0">
        <w:rPr>
          <w:rFonts w:ascii="Times New Roman" w:hAnsi="Times New Roman" w:cs="Times New Roman"/>
          <w:sz w:val="24"/>
          <w:szCs w:val="24"/>
        </w:rPr>
        <w:t xml:space="preserve">одержит главные идеи основного текста статьи, выводы по результатам, ограничения исследования, практическую значимость полученных результатов, возможные направления будущих исследований. </w:t>
      </w:r>
      <w:r w:rsidRPr="005C259A">
        <w:rPr>
          <w:rFonts w:ascii="Times New Roman" w:hAnsi="Times New Roman" w:cs="Times New Roman"/>
          <w:sz w:val="24"/>
          <w:szCs w:val="24"/>
        </w:rPr>
        <w:t>Нельзя повторять формулиров</w:t>
      </w:r>
      <w:r w:rsidR="004B294B">
        <w:rPr>
          <w:rFonts w:ascii="Times New Roman" w:hAnsi="Times New Roman" w:cs="Times New Roman"/>
          <w:sz w:val="24"/>
          <w:szCs w:val="24"/>
        </w:rPr>
        <w:t>ки</w:t>
      </w:r>
      <w:r w:rsidRPr="005C259A">
        <w:rPr>
          <w:rFonts w:ascii="Times New Roman" w:hAnsi="Times New Roman" w:cs="Times New Roman"/>
          <w:sz w:val="24"/>
          <w:szCs w:val="24"/>
        </w:rPr>
        <w:t>, приведенны</w:t>
      </w:r>
      <w:r w:rsidR="004B294B">
        <w:rPr>
          <w:rFonts w:ascii="Times New Roman" w:hAnsi="Times New Roman" w:cs="Times New Roman"/>
          <w:sz w:val="24"/>
          <w:szCs w:val="24"/>
        </w:rPr>
        <w:t>е</w:t>
      </w:r>
      <w:r w:rsidRPr="005C259A">
        <w:rPr>
          <w:rFonts w:ascii="Times New Roman" w:hAnsi="Times New Roman" w:cs="Times New Roman"/>
          <w:sz w:val="24"/>
          <w:szCs w:val="24"/>
        </w:rPr>
        <w:t xml:space="preserve"> в предыдущих разделах. </w:t>
      </w:r>
      <w:r w:rsidR="005C259A">
        <w:rPr>
          <w:rFonts w:ascii="Times New Roman" w:hAnsi="Times New Roman" w:cs="Times New Roman"/>
          <w:sz w:val="24"/>
          <w:szCs w:val="24"/>
        </w:rPr>
        <w:t>Могут использоваться фразы «В данной статье были изучены…», «Полученные результаты показали…», «Разработанную методик</w:t>
      </w:r>
      <w:r w:rsidR="00DF606C">
        <w:rPr>
          <w:rFonts w:ascii="Times New Roman" w:hAnsi="Times New Roman" w:cs="Times New Roman"/>
          <w:sz w:val="24"/>
          <w:szCs w:val="24"/>
        </w:rPr>
        <w:t>у</w:t>
      </w:r>
      <w:r w:rsidR="005C259A">
        <w:rPr>
          <w:rFonts w:ascii="Times New Roman" w:hAnsi="Times New Roman" w:cs="Times New Roman"/>
          <w:sz w:val="24"/>
          <w:szCs w:val="24"/>
        </w:rPr>
        <w:t xml:space="preserve"> возможно применить…» и т.п.</w:t>
      </w:r>
    </w:p>
    <w:p w:rsidR="00A778B0" w:rsidRDefault="00A778B0" w:rsidP="00C62A1C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B7BD7">
        <w:rPr>
          <w:rFonts w:ascii="Times New Roman" w:hAnsi="Times New Roman" w:cs="Times New Roman"/>
          <w:b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 xml:space="preserve"> может быть объединен с разделом </w:t>
      </w:r>
      <w:r w:rsidRPr="00EB7BD7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EB7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B7BD7">
        <w:rPr>
          <w:rFonts w:ascii="Times New Roman" w:hAnsi="Times New Roman" w:cs="Times New Roman"/>
          <w:sz w:val="24"/>
          <w:szCs w:val="24"/>
        </w:rPr>
        <w:t>тогда раздел называется «</w:t>
      </w:r>
      <w:r>
        <w:rPr>
          <w:rFonts w:ascii="Times New Roman" w:hAnsi="Times New Roman" w:cs="Times New Roman"/>
          <w:sz w:val="24"/>
          <w:szCs w:val="24"/>
        </w:rPr>
        <w:t>Обсуждение и заключение</w:t>
      </w:r>
      <w:r w:rsidR="00EB7BD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C259A" w:rsidRDefault="005C259A" w:rsidP="00C62A1C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5C259A" w:rsidRPr="00F5118A" w:rsidRDefault="00C62A1C" w:rsidP="00C62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A1C">
        <w:rPr>
          <w:rFonts w:ascii="Times New Roman" w:hAnsi="Times New Roman" w:cs="Times New Roman"/>
          <w:b/>
          <w:sz w:val="24"/>
          <w:szCs w:val="24"/>
        </w:rPr>
        <w:t>Благодарности</w:t>
      </w:r>
      <w:r w:rsidR="00F5118A" w:rsidRPr="00771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18A" w:rsidRPr="00771A3A">
        <w:rPr>
          <w:rFonts w:ascii="Times New Roman" w:hAnsi="Times New Roman" w:cs="Times New Roman"/>
          <w:color w:val="FF0000"/>
          <w:sz w:val="24"/>
          <w:szCs w:val="24"/>
        </w:rPr>
        <w:t>(при необходимости</w:t>
      </w:r>
      <w:r w:rsidR="00F5118A" w:rsidRPr="00F5118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DF606C" w:rsidRDefault="00DF606C" w:rsidP="00D3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F606C">
        <w:rPr>
          <w:rFonts w:ascii="Times New Roman" w:hAnsi="Times New Roman" w:cs="Times New Roman"/>
          <w:sz w:val="24"/>
          <w:szCs w:val="24"/>
        </w:rPr>
        <w:t>еречисляются лица, организации, фонды и т.д., которые оказали какую-либо помощь автору</w:t>
      </w:r>
      <w:r w:rsidR="00905B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05B28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905B28">
        <w:rPr>
          <w:rFonts w:ascii="Times New Roman" w:hAnsi="Times New Roman" w:cs="Times New Roman"/>
          <w:sz w:val="24"/>
          <w:szCs w:val="24"/>
        </w:rPr>
        <w:t>) в проведении исследования.</w:t>
      </w:r>
    </w:p>
    <w:p w:rsidR="003740B2" w:rsidRDefault="003740B2" w:rsidP="00D3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EF6" w:rsidRDefault="00F5118A" w:rsidP="00521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Вклад </w:t>
      </w:r>
      <w:r w:rsidR="00521EF6">
        <w:rPr>
          <w:rFonts w:ascii="Times New Roman" w:hAnsi="Times New Roman" w:cs="Times New Roman"/>
          <w:b/>
          <w:sz w:val="24"/>
          <w:szCs w:val="24"/>
        </w:rPr>
        <w:t>авторов</w:t>
      </w:r>
    </w:p>
    <w:p w:rsidR="00521EF6" w:rsidRPr="00F82484" w:rsidRDefault="00521EF6" w:rsidP="00521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F6">
        <w:rPr>
          <w:rFonts w:ascii="Times New Roman" w:hAnsi="Times New Roman" w:cs="Times New Roman"/>
          <w:sz w:val="24"/>
          <w:szCs w:val="24"/>
        </w:rPr>
        <w:t xml:space="preserve">В конце рукописи авторам необходимо включить примечания, в которых разъясняется фактический вклад каждого соавтора в выполненную работу. Порядок указания авторов и соавторов статьи согласуется ими самостоятельно. </w:t>
      </w:r>
      <w:r w:rsidR="00F82484">
        <w:rPr>
          <w:rFonts w:ascii="Times New Roman" w:hAnsi="Times New Roman" w:cs="Times New Roman"/>
          <w:sz w:val="24"/>
          <w:szCs w:val="24"/>
        </w:rPr>
        <w:t xml:space="preserve">Вклад авторов </w:t>
      </w:r>
      <w:r w:rsidR="00F82484" w:rsidRPr="008C5847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</w:t>
      </w:r>
      <w:r w:rsidR="00F82484">
        <w:rPr>
          <w:rFonts w:ascii="Times New Roman" w:hAnsi="Times New Roman" w:cs="Times New Roman"/>
          <w:sz w:val="24"/>
          <w:szCs w:val="24"/>
        </w:rPr>
        <w:t>т</w:t>
      </w:r>
      <w:r w:rsidR="00F82484" w:rsidRPr="008C5847">
        <w:rPr>
          <w:rFonts w:ascii="Times New Roman" w:hAnsi="Times New Roman" w:cs="Times New Roman"/>
          <w:sz w:val="24"/>
          <w:szCs w:val="24"/>
        </w:rPr>
        <w:t>аксономи</w:t>
      </w:r>
      <w:r w:rsidR="00F82484">
        <w:rPr>
          <w:rFonts w:ascii="Times New Roman" w:hAnsi="Times New Roman" w:cs="Times New Roman"/>
          <w:sz w:val="24"/>
          <w:szCs w:val="24"/>
        </w:rPr>
        <w:t>ей</w:t>
      </w:r>
      <w:r w:rsidR="00F82484" w:rsidRPr="008C584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spellStart"/>
        <w:r w:rsidR="00F82484" w:rsidRPr="00F824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CRediT</w:t>
        </w:r>
        <w:proofErr w:type="spellEnd"/>
      </w:hyperlink>
      <w:r w:rsidR="00F82484">
        <w:rPr>
          <w:rFonts w:ascii="Times New Roman" w:hAnsi="Times New Roman" w:cs="Times New Roman"/>
          <w:sz w:val="24"/>
          <w:szCs w:val="24"/>
        </w:rPr>
        <w:t>.</w:t>
      </w:r>
    </w:p>
    <w:p w:rsidR="00521EF6" w:rsidRDefault="00521EF6" w:rsidP="00D16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F7E" w:rsidRDefault="00D16F7E" w:rsidP="00D16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F7E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</w:p>
    <w:p w:rsidR="00D16F7E" w:rsidRPr="00D16F7E" w:rsidRDefault="00D16F7E" w:rsidP="00D3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F7E">
        <w:rPr>
          <w:rFonts w:ascii="Times New Roman" w:hAnsi="Times New Roman" w:cs="Times New Roman"/>
          <w:sz w:val="24"/>
          <w:szCs w:val="24"/>
        </w:rPr>
        <w:t>Авторы декларируют отсутствие явных и потенциальных конфликтов интересов, связанных с публикацией настоящей статьи.</w:t>
      </w:r>
    </w:p>
    <w:p w:rsidR="00A778B0" w:rsidRDefault="00A778B0" w:rsidP="00A77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A1C" w:rsidRPr="00E834AE" w:rsidRDefault="00C62A1C" w:rsidP="00341F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41F2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D27CC7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="00E83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CC7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D27CC7" w:rsidRPr="003420D4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="00D27CC7" w:rsidRPr="002E5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4AE" w:rsidRPr="00E834AE">
        <w:rPr>
          <w:rFonts w:ascii="Times New Roman" w:hAnsi="Times New Roman" w:cs="Times New Roman"/>
          <w:color w:val="FF0000"/>
          <w:sz w:val="24"/>
          <w:szCs w:val="24"/>
        </w:rPr>
        <w:t>(не менее 15 научных работ)</w:t>
      </w:r>
    </w:p>
    <w:p w:rsidR="003420D4" w:rsidRPr="002E5621" w:rsidRDefault="002E5621" w:rsidP="002E56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5621">
        <w:rPr>
          <w:rFonts w:ascii="Times New Roman" w:hAnsi="Times New Roman" w:cs="Times New Roman"/>
          <w:sz w:val="24"/>
          <w:szCs w:val="24"/>
        </w:rPr>
        <w:t>[1] …</w:t>
      </w:r>
    </w:p>
    <w:p w:rsidR="002E5621" w:rsidRPr="002E5621" w:rsidRDefault="002E5621" w:rsidP="002E56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5621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2E5621">
        <w:rPr>
          <w:rFonts w:ascii="Times New Roman" w:hAnsi="Times New Roman" w:cs="Times New Roman"/>
          <w:sz w:val="24"/>
          <w:szCs w:val="24"/>
        </w:rPr>
        <w:t>2]…</w:t>
      </w:r>
      <w:proofErr w:type="gramEnd"/>
      <w:r w:rsidRPr="002E5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т.д.</w:t>
      </w:r>
    </w:p>
    <w:p w:rsidR="00D27CC7" w:rsidRDefault="00D27CC7" w:rsidP="00341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CC7" w:rsidRDefault="00D27CC7" w:rsidP="00341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CC7" w:rsidRDefault="00D27CC7" w:rsidP="00341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0D4" w:rsidRPr="00771A3A" w:rsidRDefault="00905B28" w:rsidP="00341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</w:t>
      </w:r>
      <w:r w:rsidRPr="00771A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71A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СПИСКУ</w:t>
      </w:r>
      <w:r w:rsidRPr="00771A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3420D4" w:rsidRPr="00771A3A" w:rsidRDefault="003420D4" w:rsidP="00341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A3A" w:rsidRPr="00E43841" w:rsidRDefault="00771A3A" w:rsidP="00E43841">
      <w:pPr>
        <w:ind w:firstLine="709"/>
        <w:jc w:val="both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771A3A">
        <w:rPr>
          <w:rFonts w:ascii="Times New Roman" w:hAnsi="Times New Roman" w:cs="Times New Roman"/>
          <w:sz w:val="24"/>
          <w:szCs w:val="24"/>
        </w:rPr>
        <w:t xml:space="preserve">Число цитируемых источников в тексте должно быть </w:t>
      </w:r>
      <w:r w:rsidRPr="00771A3A">
        <w:rPr>
          <w:rFonts w:ascii="Times New Roman" w:hAnsi="Times New Roman" w:cs="Times New Roman"/>
          <w:b/>
          <w:sz w:val="24"/>
          <w:szCs w:val="24"/>
        </w:rPr>
        <w:t>не менее</w:t>
      </w:r>
      <w:r w:rsidRPr="00771A3A">
        <w:rPr>
          <w:rFonts w:ascii="Times New Roman" w:hAnsi="Times New Roman" w:cs="Times New Roman"/>
          <w:sz w:val="24"/>
          <w:szCs w:val="24"/>
        </w:rPr>
        <w:t xml:space="preserve"> 15. </w:t>
      </w:r>
      <w:r w:rsidR="00A366E1">
        <w:rPr>
          <w:rFonts w:ascii="Times New Roman" w:hAnsi="Times New Roman" w:cs="Times New Roman"/>
          <w:sz w:val="24"/>
          <w:szCs w:val="24"/>
        </w:rPr>
        <w:t>Большинство</w:t>
      </w:r>
      <w:r w:rsidRPr="00771A3A">
        <w:rPr>
          <w:rFonts w:ascii="Times New Roman" w:hAnsi="Times New Roman" w:cs="Times New Roman"/>
          <w:sz w:val="24"/>
          <w:szCs w:val="24"/>
        </w:rPr>
        <w:t xml:space="preserve"> из них должны быть </w:t>
      </w:r>
      <w:r w:rsidRPr="00771A3A">
        <w:rPr>
          <w:rFonts w:ascii="Times New Roman" w:hAnsi="Times New Roman" w:cs="Times New Roman"/>
          <w:b/>
          <w:sz w:val="24"/>
          <w:szCs w:val="24"/>
        </w:rPr>
        <w:t>изданными недавно (за последние 3 года)</w:t>
      </w:r>
      <w:r w:rsidRPr="00771A3A">
        <w:rPr>
          <w:rFonts w:ascii="Times New Roman" w:hAnsi="Times New Roman" w:cs="Times New Roman"/>
          <w:sz w:val="24"/>
          <w:szCs w:val="24"/>
        </w:rPr>
        <w:t xml:space="preserve">. Желательно иметь ссылки на </w:t>
      </w:r>
      <w:r w:rsidR="00A366E1">
        <w:rPr>
          <w:rFonts w:ascii="Times New Roman" w:hAnsi="Times New Roman" w:cs="Times New Roman"/>
          <w:sz w:val="24"/>
          <w:szCs w:val="24"/>
        </w:rPr>
        <w:t>научные статьи из изданий</w:t>
      </w:r>
      <w:r w:rsidRPr="00771A3A">
        <w:rPr>
          <w:rFonts w:ascii="Times New Roman" w:hAnsi="Times New Roman" w:cs="Times New Roman"/>
          <w:sz w:val="24"/>
          <w:szCs w:val="24"/>
        </w:rPr>
        <w:t>, проиндексированны</w:t>
      </w:r>
      <w:r w:rsidR="00A366E1">
        <w:rPr>
          <w:rFonts w:ascii="Times New Roman" w:hAnsi="Times New Roman" w:cs="Times New Roman"/>
          <w:sz w:val="24"/>
          <w:szCs w:val="24"/>
        </w:rPr>
        <w:t>х</w:t>
      </w:r>
      <w:r w:rsidRPr="00771A3A">
        <w:rPr>
          <w:rFonts w:ascii="Times New Roman" w:hAnsi="Times New Roman" w:cs="Times New Roman"/>
          <w:sz w:val="24"/>
          <w:szCs w:val="24"/>
        </w:rPr>
        <w:t xml:space="preserve"> в БД </w:t>
      </w:r>
      <w:proofErr w:type="spellStart"/>
      <w:r w:rsidRPr="00771A3A">
        <w:rPr>
          <w:rFonts w:ascii="Times New Roman" w:hAnsi="Times New Roman" w:cs="Times New Roman"/>
          <w:b/>
          <w:sz w:val="24"/>
          <w:szCs w:val="24"/>
        </w:rPr>
        <w:t>Scopus</w:t>
      </w:r>
      <w:proofErr w:type="spellEnd"/>
      <w:r w:rsidR="00E43841">
        <w:rPr>
          <w:rFonts w:ascii="Times New Roman" w:hAnsi="Times New Roman" w:cs="Times New Roman"/>
          <w:b/>
          <w:sz w:val="24"/>
          <w:szCs w:val="24"/>
        </w:rPr>
        <w:t xml:space="preserve"> или</w:t>
      </w:r>
      <w:r w:rsidRPr="00771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A3A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771A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A3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771A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A3A">
        <w:rPr>
          <w:rFonts w:ascii="Times New Roman" w:hAnsi="Times New Roman" w:cs="Times New Roman"/>
          <w:b/>
          <w:sz w:val="24"/>
          <w:szCs w:val="24"/>
        </w:rPr>
        <w:t>Science</w:t>
      </w:r>
      <w:proofErr w:type="spellEnd"/>
      <w:r w:rsidRPr="00771A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1A3A">
        <w:rPr>
          <w:rFonts w:ascii="Times New Roman" w:hAnsi="Times New Roman" w:cs="Times New Roman"/>
          <w:bCs/>
          <w:sz w:val="24"/>
          <w:szCs w:val="24"/>
        </w:rPr>
        <w:t>или</w:t>
      </w:r>
      <w:r w:rsidRPr="00771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A3A">
        <w:rPr>
          <w:rFonts w:ascii="Times New Roman" w:hAnsi="Times New Roman" w:cs="Times New Roman"/>
          <w:bCs/>
          <w:sz w:val="24"/>
          <w:szCs w:val="24"/>
        </w:rPr>
        <w:t>журнал</w:t>
      </w:r>
      <w:r w:rsidR="00A366E1">
        <w:rPr>
          <w:rFonts w:ascii="Times New Roman" w:hAnsi="Times New Roman" w:cs="Times New Roman"/>
          <w:bCs/>
          <w:sz w:val="24"/>
          <w:szCs w:val="24"/>
        </w:rPr>
        <w:t>ов</w:t>
      </w:r>
      <w:r w:rsidRPr="00771A3A">
        <w:rPr>
          <w:rFonts w:ascii="Times New Roman" w:hAnsi="Times New Roman" w:cs="Times New Roman"/>
          <w:bCs/>
          <w:sz w:val="24"/>
          <w:szCs w:val="24"/>
        </w:rPr>
        <w:t>, входящи</w:t>
      </w:r>
      <w:r w:rsidR="00A366E1">
        <w:rPr>
          <w:rFonts w:ascii="Times New Roman" w:hAnsi="Times New Roman" w:cs="Times New Roman"/>
          <w:bCs/>
          <w:sz w:val="24"/>
          <w:szCs w:val="24"/>
        </w:rPr>
        <w:t>х</w:t>
      </w:r>
      <w:r w:rsidRPr="00771A3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771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841">
        <w:rPr>
          <w:rFonts w:ascii="Times New Roman" w:hAnsi="Times New Roman" w:cs="Times New Roman"/>
          <w:b/>
          <w:sz w:val="24"/>
          <w:szCs w:val="24"/>
        </w:rPr>
        <w:t>ядро РИНЦ или RSCI</w:t>
      </w:r>
      <w:r w:rsidRPr="00771A3A">
        <w:rPr>
          <w:rFonts w:ascii="Times New Roman" w:hAnsi="Times New Roman" w:cs="Times New Roman"/>
          <w:sz w:val="24"/>
          <w:szCs w:val="24"/>
        </w:rPr>
        <w:t>.</w:t>
      </w:r>
      <w:r w:rsidRPr="00771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841" w:rsidRPr="00E43841">
        <w:rPr>
          <w:rFonts w:ascii="Times New Roman" w:hAnsi="Times New Roman" w:cs="Times New Roman"/>
          <w:sz w:val="24"/>
          <w:szCs w:val="24"/>
        </w:rPr>
        <w:t xml:space="preserve">Убедитесь, что статьи не </w:t>
      </w:r>
      <w:proofErr w:type="spellStart"/>
      <w:r w:rsidR="00E43841" w:rsidRPr="00E43841">
        <w:rPr>
          <w:rFonts w:ascii="Times New Roman" w:hAnsi="Times New Roman" w:cs="Times New Roman"/>
          <w:sz w:val="24"/>
          <w:szCs w:val="24"/>
        </w:rPr>
        <w:t>ретрагированы</w:t>
      </w:r>
      <w:proofErr w:type="spellEnd"/>
      <w:r w:rsidR="00E43841" w:rsidRPr="00E43841">
        <w:rPr>
          <w:rFonts w:ascii="Times New Roman" w:hAnsi="Times New Roman" w:cs="Times New Roman"/>
          <w:sz w:val="24"/>
          <w:szCs w:val="24"/>
        </w:rPr>
        <w:t xml:space="preserve"> и журналы не исключены из баз данных.</w:t>
      </w:r>
      <w:r w:rsidR="00E43841">
        <w:rPr>
          <w:rFonts w:ascii="Times New Roman" w:hAnsi="Times New Roman" w:cs="Times New Roman"/>
          <w:sz w:val="24"/>
          <w:szCs w:val="24"/>
        </w:rPr>
        <w:t xml:space="preserve"> </w:t>
      </w:r>
      <w:r w:rsidRPr="00771A3A">
        <w:rPr>
          <w:rStyle w:val="extended-textfull"/>
          <w:rFonts w:ascii="Times New Roman" w:hAnsi="Times New Roman" w:cs="Times New Roman"/>
          <w:sz w:val="24"/>
          <w:szCs w:val="24"/>
        </w:rPr>
        <w:t xml:space="preserve">Использование качественных источников в статье значительно усиливает ее авторитетность. </w:t>
      </w:r>
    </w:p>
    <w:p w:rsidR="00771A3A" w:rsidRPr="00771A3A" w:rsidRDefault="00771A3A" w:rsidP="00771A3A">
      <w:pPr>
        <w:pStyle w:val="show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71A3A">
        <w:t xml:space="preserve">В список литературы вносятся </w:t>
      </w:r>
      <w:r w:rsidRPr="00771A3A">
        <w:rPr>
          <w:b/>
          <w:bCs/>
        </w:rPr>
        <w:t>только научные источники</w:t>
      </w:r>
      <w:r w:rsidRPr="00771A3A">
        <w:rPr>
          <w:bCs/>
        </w:rPr>
        <w:t>.</w:t>
      </w:r>
      <w:r w:rsidRPr="00771A3A">
        <w:t xml:space="preserve"> </w:t>
      </w:r>
      <w:r w:rsidR="00A366E1" w:rsidRPr="00A366E1">
        <w:t xml:space="preserve">Цитирование тезисов, материалов </w:t>
      </w:r>
      <w:r w:rsidR="00A366E1">
        <w:t>конференций</w:t>
      </w:r>
      <w:r w:rsidR="00A366E1" w:rsidRPr="00A366E1">
        <w:t>,</w:t>
      </w:r>
      <w:r w:rsidR="00A366E1">
        <w:t xml:space="preserve"> монографий, книг и</w:t>
      </w:r>
      <w:r w:rsidR="00A366E1" w:rsidRPr="00A366E1">
        <w:t xml:space="preserve"> диссертаций должно осуществляться в порядке исключения и только при наличии доступа в Интернет.</w:t>
      </w:r>
      <w:r w:rsidR="00A366E1">
        <w:t xml:space="preserve"> </w:t>
      </w:r>
      <w:r w:rsidRPr="00771A3A">
        <w:t xml:space="preserve">Все остальные источники (ГОСТы, учебные пособия, ссылки на сайты и т.п.) указываются в виде постраничной ссылки и не вносятся в </w:t>
      </w:r>
      <w:proofErr w:type="spellStart"/>
      <w:r w:rsidRPr="00771A3A">
        <w:t>пристатейный</w:t>
      </w:r>
      <w:proofErr w:type="spellEnd"/>
      <w:r w:rsidRPr="00771A3A">
        <w:t xml:space="preserve"> список литературы. </w:t>
      </w:r>
    </w:p>
    <w:p w:rsidR="00771A3A" w:rsidRDefault="00771A3A" w:rsidP="008F5523">
      <w:pPr>
        <w:pStyle w:val="show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71A3A">
        <w:t xml:space="preserve">Ко всем источникам из списка литературы в тексте должны быть проставлены ссылки </w:t>
      </w:r>
      <w:proofErr w:type="gramStart"/>
      <w:r w:rsidRPr="00771A3A">
        <w:t>[ ]</w:t>
      </w:r>
      <w:proofErr w:type="gramEnd"/>
      <w:r w:rsidRPr="00771A3A">
        <w:t xml:space="preserve">. Нумерация источников в списке литературы - </w:t>
      </w:r>
      <w:r w:rsidRPr="00771A3A">
        <w:rPr>
          <w:b/>
        </w:rPr>
        <w:t>в порядке упоминания</w:t>
      </w:r>
      <w:r w:rsidRPr="00771A3A">
        <w:t xml:space="preserve"> в тексте, не по алфавиту. Убедитесь, что фрагменты текста, к которым проставлены ссылки, соответствуют тому, что действительно описано в цитируемых статьях.</w:t>
      </w:r>
    </w:p>
    <w:p w:rsidR="008F5523" w:rsidRPr="00771A3A" w:rsidRDefault="008F5523" w:rsidP="008F5523">
      <w:pPr>
        <w:pStyle w:val="show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4E3BC6" w:rsidRDefault="00BE10FA" w:rsidP="008F5523">
      <w:pPr>
        <w:spacing w:line="240" w:lineRule="auto"/>
        <w:ind w:firstLine="709"/>
        <w:jc w:val="both"/>
        <w:rPr>
          <w:rStyle w:val="extended-textfull"/>
          <w:rFonts w:ascii="Times New Roman" w:hAnsi="Times New Roman" w:cs="Times New Roman"/>
          <w:sz w:val="24"/>
          <w:szCs w:val="24"/>
        </w:rPr>
      </w:pPr>
      <w:r>
        <w:rPr>
          <w:rStyle w:val="extended-textfull"/>
          <w:rFonts w:ascii="Times New Roman" w:hAnsi="Times New Roman" w:cs="Times New Roman"/>
          <w:sz w:val="24"/>
          <w:szCs w:val="24"/>
        </w:rPr>
        <w:t>Сначала представляется оформленный источник на русском языке, ниже на английском</w:t>
      </w:r>
      <w:r w:rsidR="00B32096" w:rsidRPr="00B32096">
        <w:rPr>
          <w:rStyle w:val="extended-textfull"/>
          <w:rFonts w:ascii="Times New Roman" w:hAnsi="Times New Roman" w:cs="Times New Roman"/>
          <w:sz w:val="24"/>
          <w:szCs w:val="24"/>
        </w:rPr>
        <w:t xml:space="preserve"> языке. При оформлении </w:t>
      </w:r>
      <w:proofErr w:type="spellStart"/>
      <w:r w:rsidR="00B32096" w:rsidRPr="00293F09">
        <w:rPr>
          <w:rStyle w:val="extended-textfull"/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="00B32096" w:rsidRPr="00B32096">
        <w:rPr>
          <w:rStyle w:val="extended-textfull"/>
          <w:rFonts w:ascii="Times New Roman" w:hAnsi="Times New Roman" w:cs="Times New Roman"/>
          <w:sz w:val="24"/>
          <w:szCs w:val="24"/>
        </w:rPr>
        <w:t xml:space="preserve"> необходимо указывать английский вариант ФИО, названия статьи и журнала </w:t>
      </w:r>
      <w:r w:rsidR="00B32096" w:rsidRPr="00293F09">
        <w:rPr>
          <w:rStyle w:val="extended-textfull"/>
          <w:rFonts w:ascii="Times New Roman" w:hAnsi="Times New Roman" w:cs="Times New Roman"/>
          <w:b/>
          <w:sz w:val="24"/>
          <w:szCs w:val="24"/>
        </w:rPr>
        <w:t>так, как это указано на сайте цитируемого источника</w:t>
      </w:r>
      <w:r w:rsidR="00B32096" w:rsidRPr="00B32096">
        <w:rPr>
          <w:rStyle w:val="extended-textfull"/>
          <w:rFonts w:ascii="Times New Roman" w:hAnsi="Times New Roman" w:cs="Times New Roman"/>
          <w:sz w:val="24"/>
          <w:szCs w:val="24"/>
        </w:rPr>
        <w:t>. Если официального перевода нет, то переводить самостоятельно.</w:t>
      </w:r>
      <w:r w:rsidR="00B32096">
        <w:rPr>
          <w:rStyle w:val="extended-textfull"/>
          <w:rFonts w:ascii="Times New Roman" w:hAnsi="Times New Roman" w:cs="Times New Roman"/>
          <w:sz w:val="24"/>
          <w:szCs w:val="24"/>
        </w:rPr>
        <w:t xml:space="preserve"> Если статья англоязычная, то на русском языке она не оформляется.</w:t>
      </w:r>
      <w:r w:rsidR="004E3BC6" w:rsidRPr="004E3BC6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="004E3BC6" w:rsidRPr="00771A3A">
        <w:rPr>
          <w:rStyle w:val="extended-textfull"/>
          <w:rFonts w:ascii="Times New Roman" w:hAnsi="Times New Roman" w:cs="Times New Roman"/>
          <w:sz w:val="24"/>
          <w:szCs w:val="24"/>
        </w:rPr>
        <w:t xml:space="preserve">Если источник имеет </w:t>
      </w:r>
      <w:proofErr w:type="spellStart"/>
      <w:r w:rsidR="004E3BC6" w:rsidRPr="00771A3A">
        <w:rPr>
          <w:rStyle w:val="extended-textfull"/>
          <w:rFonts w:ascii="Times New Roman" w:hAnsi="Times New Roman" w:cs="Times New Roman"/>
          <w:sz w:val="24"/>
          <w:szCs w:val="24"/>
        </w:rPr>
        <w:t>doi</w:t>
      </w:r>
      <w:proofErr w:type="spellEnd"/>
      <w:r w:rsidR="004E3BC6" w:rsidRPr="00771A3A">
        <w:rPr>
          <w:rStyle w:val="extended-textfull"/>
          <w:rFonts w:ascii="Times New Roman" w:hAnsi="Times New Roman" w:cs="Times New Roman"/>
          <w:sz w:val="24"/>
          <w:szCs w:val="24"/>
        </w:rPr>
        <w:t xml:space="preserve">, это должно быть обязательно указано: </w:t>
      </w:r>
      <w:r w:rsidR="004E3BC6" w:rsidRPr="00771A3A">
        <w:rPr>
          <w:rStyle w:val="extended-textfull"/>
          <w:rFonts w:ascii="Times New Roman" w:hAnsi="Times New Roman" w:cs="Times New Roman"/>
          <w:b/>
          <w:sz w:val="24"/>
          <w:szCs w:val="24"/>
        </w:rPr>
        <w:t>https://doi.org/</w:t>
      </w:r>
      <w:r w:rsidR="004E3BC6" w:rsidRPr="00771A3A">
        <w:rPr>
          <w:rStyle w:val="extended-textfull"/>
          <w:rFonts w:ascii="Times New Roman" w:hAnsi="Times New Roman" w:cs="Times New Roman"/>
          <w:sz w:val="24"/>
          <w:szCs w:val="24"/>
        </w:rPr>
        <w:t xml:space="preserve">... После </w:t>
      </w:r>
      <w:proofErr w:type="spellStart"/>
      <w:r w:rsidR="004E3BC6" w:rsidRPr="00771A3A">
        <w:rPr>
          <w:rStyle w:val="extended-textfull"/>
          <w:rFonts w:ascii="Times New Roman" w:hAnsi="Times New Roman" w:cs="Times New Roman"/>
          <w:sz w:val="24"/>
          <w:szCs w:val="24"/>
        </w:rPr>
        <w:t>doi</w:t>
      </w:r>
      <w:proofErr w:type="spellEnd"/>
      <w:r w:rsidR="004E3BC6" w:rsidRPr="00771A3A">
        <w:rPr>
          <w:rStyle w:val="extended-textfull"/>
          <w:rFonts w:ascii="Times New Roman" w:hAnsi="Times New Roman" w:cs="Times New Roman"/>
          <w:sz w:val="24"/>
          <w:szCs w:val="24"/>
        </w:rPr>
        <w:t xml:space="preserve"> точка не ставится.</w:t>
      </w:r>
      <w:r w:rsidR="00A249F2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="00A249F2" w:rsidRPr="00A249F2">
        <w:rPr>
          <w:rStyle w:val="extended-textfull"/>
          <w:rFonts w:ascii="Times New Roman" w:hAnsi="Times New Roman" w:cs="Times New Roman"/>
          <w:sz w:val="24"/>
          <w:szCs w:val="24"/>
        </w:rPr>
        <w:t>Также стоит указывать EDN.</w:t>
      </w:r>
    </w:p>
    <w:p w:rsidR="00771A3A" w:rsidRPr="00CC082F" w:rsidRDefault="00BE10FA" w:rsidP="008C5847">
      <w:pPr>
        <w:pStyle w:val="a4"/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6BB1">
        <w:rPr>
          <w:rFonts w:ascii="Times New Roman" w:hAnsi="Times New Roman"/>
          <w:b/>
          <w:color w:val="00B050"/>
          <w:sz w:val="28"/>
          <w:szCs w:val="28"/>
        </w:rPr>
        <w:t xml:space="preserve">Список </w:t>
      </w:r>
      <w:r w:rsidR="008F5523">
        <w:rPr>
          <w:rFonts w:ascii="Times New Roman" w:hAnsi="Times New Roman"/>
          <w:b/>
          <w:color w:val="00B050"/>
          <w:sz w:val="28"/>
          <w:szCs w:val="28"/>
        </w:rPr>
        <w:t>литературы</w:t>
      </w:r>
      <w:r w:rsidRPr="007D6BB1">
        <w:rPr>
          <w:rFonts w:ascii="Times New Roman" w:hAnsi="Times New Roman"/>
          <w:b/>
          <w:color w:val="00B050"/>
          <w:sz w:val="28"/>
          <w:szCs w:val="28"/>
        </w:rPr>
        <w:t xml:space="preserve"> / </w:t>
      </w:r>
      <w:r w:rsidR="008C5847" w:rsidRPr="007D6BB1">
        <w:rPr>
          <w:rFonts w:ascii="Times New Roman" w:hAnsi="Times New Roman"/>
          <w:b/>
          <w:color w:val="00B050"/>
          <w:sz w:val="28"/>
          <w:szCs w:val="28"/>
          <w:lang w:val="en-US"/>
        </w:rPr>
        <w:t>References</w:t>
      </w:r>
    </w:p>
    <w:p w:rsidR="006C5965" w:rsidRPr="007D6BB1" w:rsidRDefault="006C5965" w:rsidP="008C5847">
      <w:pPr>
        <w:pStyle w:val="a4"/>
        <w:suppressAutoHyphens/>
        <w:spacing w:after="0" w:line="240" w:lineRule="auto"/>
        <w:ind w:left="0" w:firstLine="709"/>
        <w:jc w:val="center"/>
        <w:rPr>
          <w:rStyle w:val="extended-textfull"/>
          <w:rFonts w:ascii="Times New Roman" w:hAnsi="Times New Roman"/>
          <w:color w:val="00B050"/>
          <w:sz w:val="28"/>
          <w:szCs w:val="28"/>
        </w:rPr>
      </w:pPr>
    </w:p>
    <w:p w:rsidR="00771A3A" w:rsidRPr="00771A3A" w:rsidRDefault="00771A3A" w:rsidP="00771A3A">
      <w:pPr>
        <w:jc w:val="both"/>
        <w:rPr>
          <w:rStyle w:val="extended-textfull"/>
          <w:rFonts w:ascii="Times New Roman" w:hAnsi="Times New Roman" w:cs="Times New Roman"/>
          <w:b/>
          <w:sz w:val="24"/>
          <w:szCs w:val="24"/>
        </w:rPr>
      </w:pPr>
      <w:r w:rsidRPr="00771A3A">
        <w:rPr>
          <w:rStyle w:val="extended-textfull"/>
          <w:rFonts w:ascii="Times New Roman" w:hAnsi="Times New Roman" w:cs="Times New Roman"/>
          <w:b/>
          <w:sz w:val="24"/>
          <w:szCs w:val="24"/>
        </w:rPr>
        <w:t>Пример оформления статей из журналов:</w:t>
      </w:r>
    </w:p>
    <w:p w:rsidR="00A249F2" w:rsidRDefault="00CB0A1C" w:rsidP="00A249F2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bookmarkStart w:id="0" w:name="_GoBack"/>
      <w:r w:rsidRPr="008F5523">
        <w:rPr>
          <w:rFonts w:ascii="Times New Roman" w:hAnsi="Times New Roman" w:cs="Times New Roman"/>
          <w:color w:val="00B050"/>
          <w:sz w:val="24"/>
          <w:szCs w:val="24"/>
        </w:rPr>
        <w:t xml:space="preserve">Крюков В.А., Фридман Ю.А., Логинова Е.Ю., </w:t>
      </w:r>
      <w:proofErr w:type="spellStart"/>
      <w:r w:rsidRPr="008F5523">
        <w:rPr>
          <w:rFonts w:ascii="Times New Roman" w:hAnsi="Times New Roman" w:cs="Times New Roman"/>
          <w:color w:val="00B050"/>
          <w:sz w:val="24"/>
          <w:szCs w:val="24"/>
        </w:rPr>
        <w:t>Речко</w:t>
      </w:r>
      <w:proofErr w:type="spellEnd"/>
      <w:r w:rsidRPr="008F5523">
        <w:rPr>
          <w:rFonts w:ascii="Times New Roman" w:hAnsi="Times New Roman" w:cs="Times New Roman"/>
          <w:color w:val="00B050"/>
          <w:sz w:val="24"/>
          <w:szCs w:val="24"/>
        </w:rPr>
        <w:t xml:space="preserve"> Г. Н., </w:t>
      </w:r>
      <w:proofErr w:type="spellStart"/>
      <w:r w:rsidRPr="008F5523">
        <w:rPr>
          <w:rFonts w:ascii="Times New Roman" w:hAnsi="Times New Roman" w:cs="Times New Roman"/>
          <w:color w:val="00B050"/>
          <w:sz w:val="24"/>
          <w:szCs w:val="24"/>
        </w:rPr>
        <w:t>Хохрина</w:t>
      </w:r>
      <w:proofErr w:type="spellEnd"/>
      <w:r w:rsidRPr="008F5523">
        <w:rPr>
          <w:rFonts w:ascii="Times New Roman" w:hAnsi="Times New Roman" w:cs="Times New Roman"/>
          <w:color w:val="00B050"/>
          <w:sz w:val="24"/>
          <w:szCs w:val="24"/>
        </w:rPr>
        <w:t xml:space="preserve"> О.И. Стратегии развития Кузбасса в контексте концепции </w:t>
      </w:r>
      <w:proofErr w:type="spellStart"/>
      <w:r w:rsidRPr="008F5523">
        <w:rPr>
          <w:rFonts w:ascii="Times New Roman" w:hAnsi="Times New Roman" w:cs="Times New Roman"/>
          <w:color w:val="00B050"/>
          <w:sz w:val="24"/>
          <w:szCs w:val="24"/>
        </w:rPr>
        <w:t>ревитализации</w:t>
      </w:r>
      <w:proofErr w:type="spellEnd"/>
      <w:r w:rsidRPr="008F552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8F5523">
        <w:rPr>
          <w:rFonts w:ascii="Times New Roman" w:hAnsi="Times New Roman" w:cs="Times New Roman"/>
          <w:color w:val="00B050"/>
          <w:sz w:val="24"/>
          <w:szCs w:val="24"/>
        </w:rPr>
        <w:t>старопромышленного</w:t>
      </w:r>
      <w:proofErr w:type="spellEnd"/>
      <w:r w:rsidRPr="008F5523">
        <w:rPr>
          <w:rFonts w:ascii="Times New Roman" w:hAnsi="Times New Roman" w:cs="Times New Roman"/>
          <w:color w:val="00B050"/>
          <w:sz w:val="24"/>
          <w:szCs w:val="24"/>
        </w:rPr>
        <w:t xml:space="preserve"> региона. </w:t>
      </w:r>
      <w:proofErr w:type="spellStart"/>
      <w:r w:rsidRPr="009C41CC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>Экономика</w:t>
      </w:r>
      <w:proofErr w:type="spellEnd"/>
      <w:r w:rsidRPr="009C41CC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 xml:space="preserve"> </w:t>
      </w:r>
      <w:proofErr w:type="spellStart"/>
      <w:r w:rsidRPr="009C41CC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>региона</w:t>
      </w:r>
      <w:proofErr w:type="spellEnd"/>
      <w:r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. 2024;20(4):978-992.</w:t>
      </w:r>
      <w:r w:rsidR="008F5523" w:rsidRPr="00CC082F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hyperlink r:id="rId11" w:history="1">
        <w:r w:rsidRPr="008F55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https://doi.org/10.17059/ekon.reg.2024-4-1</w:t>
        </w:r>
      </w:hyperlink>
      <w:r w:rsidR="00A249F2" w:rsidRPr="00A249F2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249F2" w:rsidRPr="00A249F2">
        <w:rPr>
          <w:rFonts w:ascii="Times New Roman" w:hAnsi="Times New Roman" w:cs="Times New Roman"/>
          <w:color w:val="00B050"/>
          <w:sz w:val="24"/>
          <w:szCs w:val="24"/>
          <w:lang w:val="en-US"/>
        </w:rPr>
        <w:tab/>
        <w:t xml:space="preserve">EDN: </w:t>
      </w:r>
      <w:hyperlink r:id="rId12" w:history="1">
        <w:r w:rsidR="00A249F2" w:rsidRPr="00A249F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THCBKY</w:t>
        </w:r>
      </w:hyperlink>
    </w:p>
    <w:p w:rsidR="00E3053F" w:rsidRPr="008F5523" w:rsidRDefault="00A249F2" w:rsidP="00A249F2">
      <w:pPr>
        <w:pStyle w:val="a4"/>
        <w:tabs>
          <w:tab w:val="left" w:pos="426"/>
          <w:tab w:val="left" w:pos="851"/>
        </w:tabs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B050"/>
          <w:sz w:val="24"/>
          <w:szCs w:val="24"/>
          <w:lang w:val="en-US"/>
        </w:rPr>
        <w:br/>
      </w:r>
      <w:proofErr w:type="spellStart"/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Kryukov</w:t>
      </w:r>
      <w:proofErr w:type="spellEnd"/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V</w:t>
      </w:r>
      <w:r w:rsidR="00AD43D7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.</w:t>
      </w:r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A</w:t>
      </w:r>
      <w:r w:rsidR="00AD43D7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.</w:t>
      </w:r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, </w:t>
      </w:r>
      <w:proofErr w:type="spellStart"/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Fridman</w:t>
      </w:r>
      <w:proofErr w:type="spellEnd"/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Y</w:t>
      </w:r>
      <w:r w:rsidR="00AD43D7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.</w:t>
      </w:r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A</w:t>
      </w:r>
      <w:r w:rsidR="00AD43D7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.</w:t>
      </w:r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, </w:t>
      </w:r>
      <w:proofErr w:type="spellStart"/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Loginova</w:t>
      </w:r>
      <w:proofErr w:type="spellEnd"/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E</w:t>
      </w:r>
      <w:r w:rsidR="00AD43D7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.</w:t>
      </w:r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Y</w:t>
      </w:r>
      <w:r w:rsidR="00AD43D7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.</w:t>
      </w:r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u</w:t>
      </w:r>
      <w:proofErr w:type="spellEnd"/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, </w:t>
      </w:r>
      <w:proofErr w:type="spellStart"/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Rechko</w:t>
      </w:r>
      <w:proofErr w:type="spellEnd"/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G</w:t>
      </w:r>
      <w:r w:rsidR="00AD43D7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.</w:t>
      </w:r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N</w:t>
      </w:r>
      <w:r w:rsidR="00AD43D7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.</w:t>
      </w:r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, </w:t>
      </w:r>
      <w:proofErr w:type="spellStart"/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Khokhrina</w:t>
      </w:r>
      <w:proofErr w:type="spellEnd"/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O</w:t>
      </w:r>
      <w:r w:rsidR="00AD43D7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.</w:t>
      </w:r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I. </w:t>
      </w:r>
      <w:proofErr w:type="spellStart"/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Kuzbass</w:t>
      </w:r>
      <w:proofErr w:type="spellEnd"/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in Transition: Development Strategies for revitalizing an old industrial region. </w:t>
      </w:r>
      <w:r w:rsidR="00BE10FA" w:rsidRPr="008F5523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>Economy of Regions</w:t>
      </w:r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>. 20</w:t>
      </w:r>
      <w:bookmarkEnd w:id="0"/>
      <w:r w:rsidR="00BE10FA" w:rsidRPr="008F5523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24;20(4):978-992. </w:t>
      </w:r>
      <w:hyperlink r:id="rId13" w:history="1">
        <w:r w:rsidR="00AD43D7" w:rsidRPr="008F55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https://doi.org/10.17059/ekon.reg.2024-4-1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A249F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EDN: </w:t>
      </w:r>
      <w:hyperlink r:id="rId14" w:history="1">
        <w:r w:rsidRPr="00A249F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THCBKY</w:t>
        </w:r>
      </w:hyperlink>
      <w:r w:rsidR="008F5523" w:rsidRPr="00A249F2">
        <w:rPr>
          <w:rFonts w:ascii="Times New Roman" w:hAnsi="Times New Roman" w:cs="Times New Roman"/>
          <w:color w:val="00B050"/>
          <w:sz w:val="24"/>
          <w:szCs w:val="24"/>
          <w:lang w:val="en-US"/>
        </w:rPr>
        <w:br/>
      </w:r>
    </w:p>
    <w:p w:rsidR="008C5847" w:rsidRPr="004E3BC6" w:rsidRDefault="00B32096" w:rsidP="008F5523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r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Joshi N., Mehta D. Modelling the impact of intellectual capital on financial performance: a case of Russian banking companies. </w:t>
      </w:r>
      <w:r w:rsidRPr="004E3BC6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>R-Economy</w:t>
      </w:r>
      <w:r w:rsidR="00E3053F"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>. 2024;</w:t>
      </w:r>
      <w:r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>10(2)</w:t>
      </w:r>
      <w:r w:rsidR="00E3053F"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>:</w:t>
      </w:r>
      <w:r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>227–248</w:t>
      </w:r>
      <w:r w:rsidR="00E3053F"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>.</w:t>
      </w:r>
    </w:p>
    <w:p w:rsidR="004E3BC6" w:rsidRPr="00CB0A1C" w:rsidRDefault="008C5847" w:rsidP="008F5523">
      <w:pPr>
        <w:tabs>
          <w:tab w:val="left" w:pos="284"/>
          <w:tab w:val="left" w:pos="851"/>
          <w:tab w:val="left" w:pos="993"/>
        </w:tabs>
        <w:suppressAutoHyphens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B0A1C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        </w:t>
      </w:r>
      <w:r w:rsidR="00771A3A" w:rsidRPr="00771A3A">
        <w:rPr>
          <w:rFonts w:ascii="Times New Roman" w:hAnsi="Times New Roman" w:cs="Times New Roman"/>
          <w:b/>
          <w:sz w:val="24"/>
          <w:szCs w:val="24"/>
          <w:u w:val="single"/>
        </w:rPr>
        <w:t>Книги</w:t>
      </w:r>
      <w:r w:rsidR="00771A3A" w:rsidRPr="00CB0A1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4E3BC6" w:rsidRPr="009F41CB" w:rsidRDefault="0041757E" w:rsidP="008F5523">
      <w:pPr>
        <w:pStyle w:val="a4"/>
        <w:numPr>
          <w:ilvl w:val="0"/>
          <w:numId w:val="5"/>
        </w:numPr>
        <w:tabs>
          <w:tab w:val="left" w:pos="567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847">
        <w:rPr>
          <w:rFonts w:ascii="Times New Roman" w:hAnsi="Times New Roman" w:cs="Times New Roman"/>
          <w:color w:val="00B050"/>
          <w:sz w:val="24"/>
          <w:szCs w:val="24"/>
        </w:rPr>
        <w:t xml:space="preserve">Ковалев В.В. </w:t>
      </w:r>
      <w:r w:rsidRPr="008C5847">
        <w:rPr>
          <w:rFonts w:ascii="Times New Roman" w:hAnsi="Times New Roman" w:cs="Times New Roman"/>
          <w:i/>
          <w:iCs/>
          <w:color w:val="00B050"/>
          <w:sz w:val="24"/>
          <w:szCs w:val="24"/>
        </w:rPr>
        <w:t>Учёт, анализ и бюджетирование лизинговых операций: теория и практика</w:t>
      </w:r>
      <w:r w:rsidRPr="008C5847">
        <w:rPr>
          <w:rFonts w:ascii="Times New Roman" w:hAnsi="Times New Roman" w:cs="Times New Roman"/>
          <w:color w:val="00B050"/>
          <w:sz w:val="24"/>
          <w:szCs w:val="24"/>
        </w:rPr>
        <w:t>. Москва: Финансы и статистика; 2023.511.</w:t>
      </w:r>
    </w:p>
    <w:p w:rsidR="004E3BC6" w:rsidRDefault="005F626C" w:rsidP="008F5523">
      <w:pPr>
        <w:pStyle w:val="a4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>Kovalev</w:t>
      </w:r>
      <w:proofErr w:type="spellEnd"/>
      <w:r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V.V. </w:t>
      </w:r>
      <w:r w:rsidRPr="004E3BC6">
        <w:rPr>
          <w:rFonts w:ascii="Times New Roman" w:hAnsi="Times New Roman" w:cs="Times New Roman"/>
          <w:i/>
          <w:iCs/>
          <w:color w:val="00B050"/>
          <w:sz w:val="24"/>
          <w:szCs w:val="24"/>
          <w:lang w:val="en-US"/>
        </w:rPr>
        <w:t>Accounting, analysis and budgeting of leasing operations: theory and practice</w:t>
      </w:r>
      <w:r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>. Moscow</w:t>
      </w:r>
      <w:r w:rsidRPr="004E3BC6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>Finance</w:t>
      </w:r>
      <w:r w:rsidRPr="004E3BC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>and</w:t>
      </w:r>
      <w:r w:rsidRPr="004E3BC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>Statistics</w:t>
      </w:r>
      <w:r w:rsidRPr="004E3BC6">
        <w:rPr>
          <w:rFonts w:ascii="Times New Roman" w:hAnsi="Times New Roman" w:cs="Times New Roman"/>
          <w:color w:val="00B050"/>
          <w:sz w:val="24"/>
          <w:szCs w:val="24"/>
        </w:rPr>
        <w:t>; 2023.511.</w:t>
      </w:r>
    </w:p>
    <w:p w:rsidR="00856CC3" w:rsidRPr="004E3BC6" w:rsidRDefault="00856CC3" w:rsidP="008F5523">
      <w:pPr>
        <w:pStyle w:val="a4"/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1A3A" w:rsidRPr="004E3BC6" w:rsidRDefault="00771A3A" w:rsidP="008F5523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r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Pretty J., </w:t>
      </w:r>
      <w:proofErr w:type="spellStart"/>
      <w:r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>Bharucha</w:t>
      </w:r>
      <w:proofErr w:type="spellEnd"/>
      <w:r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Z.P. </w:t>
      </w:r>
      <w:r w:rsidRPr="004E3BC6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>Sustainable Intensification of Agriculture: Greening the World's Food Economy</w:t>
      </w:r>
      <w:r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(1st ed.). </w:t>
      </w:r>
      <w:r w:rsidR="008C5847"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>Routledge</w:t>
      </w:r>
      <w:r w:rsidR="004E3BC6"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>;</w:t>
      </w:r>
      <w:r w:rsidR="008C5847"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2018</w:t>
      </w:r>
      <w:r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.196. </w:t>
      </w:r>
      <w:hyperlink r:id="rId15" w:history="1">
        <w:r w:rsidRPr="004E3BC6">
          <w:rPr>
            <w:rStyle w:val="a3"/>
            <w:rFonts w:ascii="Times New Roman" w:hAnsi="Times New Roman" w:cs="Times New Roman"/>
            <w:color w:val="00B050"/>
            <w:sz w:val="24"/>
            <w:szCs w:val="24"/>
            <w:lang w:val="en-US"/>
          </w:rPr>
          <w:t>https://doi.org/10.4324/9781138638044</w:t>
        </w:r>
      </w:hyperlink>
      <w:r w:rsidRPr="004E3B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 </w:t>
      </w:r>
    </w:p>
    <w:p w:rsidR="00771A3A" w:rsidRPr="004E3BC6" w:rsidRDefault="00771A3A" w:rsidP="00771A3A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5965" w:rsidRDefault="006C5965" w:rsidP="00771A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1A3A" w:rsidRPr="004E3BC6" w:rsidRDefault="00771A3A" w:rsidP="00771A3A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71A3A">
        <w:rPr>
          <w:rFonts w:ascii="Times New Roman" w:hAnsi="Times New Roman" w:cs="Times New Roman"/>
          <w:b/>
          <w:sz w:val="24"/>
          <w:szCs w:val="24"/>
          <w:u w:val="single"/>
        </w:rPr>
        <w:t>Материалы</w:t>
      </w:r>
      <w:r w:rsidRPr="004E3B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771A3A">
        <w:rPr>
          <w:rFonts w:ascii="Times New Roman" w:hAnsi="Times New Roman" w:cs="Times New Roman"/>
          <w:b/>
          <w:sz w:val="24"/>
          <w:szCs w:val="24"/>
          <w:u w:val="single"/>
        </w:rPr>
        <w:t>конференций</w:t>
      </w:r>
      <w:r w:rsidRPr="004E3B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771A3A" w:rsidRPr="003036AB" w:rsidRDefault="00771A3A" w:rsidP="006C5965">
      <w:pPr>
        <w:pStyle w:val="a4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 w:rsidRPr="003036AB">
        <w:rPr>
          <w:rFonts w:ascii="Times New Roman" w:hAnsi="Times New Roman" w:cs="Times New Roman"/>
          <w:color w:val="00B050"/>
          <w:sz w:val="24"/>
          <w:szCs w:val="24"/>
        </w:rPr>
        <w:t>Бобрышев</w:t>
      </w:r>
      <w:proofErr w:type="spellEnd"/>
      <w:r w:rsidRPr="003036AB">
        <w:rPr>
          <w:rFonts w:ascii="Times New Roman" w:hAnsi="Times New Roman" w:cs="Times New Roman"/>
          <w:color w:val="00B050"/>
          <w:sz w:val="24"/>
          <w:szCs w:val="24"/>
        </w:rPr>
        <w:t xml:space="preserve"> А.Н., Фролов А.В. Модели развития бухгалтерского учета в мире</w:t>
      </w:r>
      <w:r w:rsidR="00117989" w:rsidRPr="003036AB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3036A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036AB">
        <w:rPr>
          <w:rFonts w:ascii="Times New Roman" w:hAnsi="Times New Roman" w:cs="Times New Roman"/>
          <w:i/>
          <w:color w:val="00B050"/>
          <w:sz w:val="24"/>
          <w:szCs w:val="24"/>
        </w:rPr>
        <w:t>Актуальные проблемы учета, экономического анализа и финансово-хозяйственного контроля деятельности организации: материалы XI Международной научно-практической конференции</w:t>
      </w:r>
      <w:r w:rsidRPr="003036AB">
        <w:rPr>
          <w:rFonts w:ascii="Times New Roman" w:hAnsi="Times New Roman" w:cs="Times New Roman"/>
          <w:color w:val="00B050"/>
          <w:sz w:val="24"/>
          <w:szCs w:val="24"/>
        </w:rPr>
        <w:t>. В 2 ч., Воронеж, 11 декабря 2023 года.  Воронеж: Издательский дом ВГУ</w:t>
      </w:r>
      <w:r w:rsidR="002B2DCE" w:rsidRPr="003036AB">
        <w:rPr>
          <w:rFonts w:ascii="Times New Roman" w:hAnsi="Times New Roman" w:cs="Times New Roman"/>
          <w:color w:val="00B050"/>
          <w:sz w:val="24"/>
          <w:szCs w:val="24"/>
          <w:lang w:val="en-US"/>
        </w:rPr>
        <w:t>;</w:t>
      </w:r>
      <w:r w:rsidRPr="003036AB">
        <w:rPr>
          <w:rFonts w:ascii="Times New Roman" w:hAnsi="Times New Roman" w:cs="Times New Roman"/>
          <w:color w:val="00B050"/>
          <w:sz w:val="24"/>
          <w:szCs w:val="24"/>
        </w:rPr>
        <w:t xml:space="preserve"> 2024. 15–20.</w:t>
      </w:r>
    </w:p>
    <w:p w:rsidR="009F41CB" w:rsidRPr="003036AB" w:rsidRDefault="009F41CB" w:rsidP="006C5965">
      <w:pPr>
        <w:pStyle w:val="a4"/>
        <w:spacing w:after="120"/>
        <w:ind w:left="426"/>
        <w:jc w:val="both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proofErr w:type="spellStart"/>
      <w:r w:rsidRPr="003036AB">
        <w:rPr>
          <w:rFonts w:ascii="Times New Roman" w:hAnsi="Times New Roman" w:cs="Times New Roman"/>
          <w:color w:val="00B050"/>
          <w:sz w:val="24"/>
          <w:szCs w:val="24"/>
          <w:lang w:val="en-US"/>
        </w:rPr>
        <w:t>Bobrys</w:t>
      </w:r>
      <w:r w:rsidR="002B2DCE" w:rsidRPr="003036AB">
        <w:rPr>
          <w:rFonts w:ascii="Times New Roman" w:hAnsi="Times New Roman" w:cs="Times New Roman"/>
          <w:color w:val="00B050"/>
          <w:sz w:val="24"/>
          <w:szCs w:val="24"/>
          <w:lang w:val="en-US"/>
        </w:rPr>
        <w:t>hev</w:t>
      </w:r>
      <w:proofErr w:type="spellEnd"/>
      <w:r w:rsidR="002B2DCE" w:rsidRPr="003036AB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A.N., </w:t>
      </w:r>
      <w:proofErr w:type="spellStart"/>
      <w:r w:rsidR="002B2DCE" w:rsidRPr="003036AB">
        <w:rPr>
          <w:rFonts w:ascii="Times New Roman" w:hAnsi="Times New Roman" w:cs="Times New Roman"/>
          <w:color w:val="00B050"/>
          <w:sz w:val="24"/>
          <w:szCs w:val="24"/>
          <w:lang w:val="en-US"/>
        </w:rPr>
        <w:t>Frolov</w:t>
      </w:r>
      <w:proofErr w:type="spellEnd"/>
      <w:r w:rsidR="002B2DCE" w:rsidRPr="003036AB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A.</w:t>
      </w:r>
      <w:r w:rsidRPr="003036AB">
        <w:rPr>
          <w:rFonts w:ascii="Times New Roman" w:hAnsi="Times New Roman" w:cs="Times New Roman"/>
          <w:color w:val="00B050"/>
          <w:sz w:val="24"/>
          <w:szCs w:val="24"/>
          <w:lang w:val="en-US"/>
        </w:rPr>
        <w:t>V. Models of accounting development in the world</w:t>
      </w:r>
      <w:r w:rsidR="002B2DCE" w:rsidRPr="003036AB">
        <w:rPr>
          <w:rFonts w:ascii="Times New Roman" w:hAnsi="Times New Roman" w:cs="Times New Roman"/>
          <w:color w:val="00B050"/>
          <w:sz w:val="24"/>
          <w:szCs w:val="24"/>
          <w:lang w:val="en-US"/>
        </w:rPr>
        <w:t>.</w:t>
      </w:r>
      <w:r w:rsidRPr="003036AB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r w:rsidRPr="003036AB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 xml:space="preserve">Actual problems of accounting, economic analysis and financial and economic control of the </w:t>
      </w:r>
      <w:proofErr w:type="spellStart"/>
      <w:r w:rsidRPr="003036AB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>organisation's</w:t>
      </w:r>
      <w:proofErr w:type="spellEnd"/>
      <w:r w:rsidRPr="003036AB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 xml:space="preserve"> activity: materials of the XI </w:t>
      </w:r>
      <w:r w:rsidR="002B2DCE" w:rsidRPr="003036AB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>i</w:t>
      </w:r>
      <w:r w:rsidRPr="003036AB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 xml:space="preserve">nternational </w:t>
      </w:r>
      <w:r w:rsidR="002B2DCE" w:rsidRPr="003036AB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>s</w:t>
      </w:r>
      <w:r w:rsidRPr="003036AB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 xml:space="preserve">cientific and </w:t>
      </w:r>
      <w:r w:rsidR="002B2DCE" w:rsidRPr="003036AB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>p</w:t>
      </w:r>
      <w:r w:rsidRPr="003036AB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 xml:space="preserve">ractical </w:t>
      </w:r>
      <w:r w:rsidR="002B2DCE" w:rsidRPr="003036AB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>c</w:t>
      </w:r>
      <w:r w:rsidRPr="003036AB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>onference</w:t>
      </w:r>
      <w:r w:rsidRPr="003036AB">
        <w:rPr>
          <w:rFonts w:ascii="Times New Roman" w:hAnsi="Times New Roman" w:cs="Times New Roman"/>
          <w:color w:val="00B050"/>
          <w:sz w:val="24"/>
          <w:szCs w:val="24"/>
          <w:lang w:val="en-US"/>
        </w:rPr>
        <w:t>. In 2 parts, Voronezh, 11 December 2023.  Voronezh</w:t>
      </w:r>
      <w:r w:rsidR="002B2DCE" w:rsidRPr="003036AB">
        <w:rPr>
          <w:rFonts w:ascii="Times New Roman" w:hAnsi="Times New Roman" w:cs="Times New Roman"/>
          <w:color w:val="00B050"/>
          <w:sz w:val="24"/>
          <w:szCs w:val="24"/>
          <w:lang w:val="en-US"/>
        </w:rPr>
        <w:t>: Publishing House VSU;</w:t>
      </w:r>
      <w:r w:rsidRPr="003036AB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2024. 15-20.</w:t>
      </w:r>
      <w:r w:rsidR="000F5041">
        <w:rPr>
          <w:rFonts w:ascii="Times New Roman" w:hAnsi="Times New Roman" w:cs="Times New Roman"/>
          <w:color w:val="00B050"/>
          <w:sz w:val="24"/>
          <w:szCs w:val="24"/>
          <w:lang w:val="en-US"/>
        </w:rPr>
        <w:br/>
      </w:r>
    </w:p>
    <w:p w:rsidR="00771A3A" w:rsidRPr="000F5041" w:rsidRDefault="00771A3A" w:rsidP="006C5965">
      <w:pPr>
        <w:pStyle w:val="a4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F5041">
        <w:rPr>
          <w:rFonts w:ascii="Times New Roman" w:hAnsi="Times New Roman" w:cs="Times New Roman"/>
          <w:color w:val="00B050"/>
          <w:sz w:val="24"/>
          <w:szCs w:val="24"/>
          <w:lang w:val="en-US"/>
        </w:rPr>
        <w:t>Jiang B.Y., Wang C.M. Combining Augmented Reality and Multi-User Remote Collaboration to Improve Sustainable Agriculture and Economy</w:t>
      </w:r>
      <w:r w:rsidR="002B2DCE" w:rsidRPr="000F5041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. </w:t>
      </w:r>
      <w:r w:rsidRPr="000F5041"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  <w:t>2022 IET International Conference on Engineering Technologies and Applications (IET-ICETA)</w:t>
      </w:r>
      <w:r w:rsidR="002B2DCE" w:rsidRPr="000F5041">
        <w:rPr>
          <w:rFonts w:ascii="Times New Roman" w:hAnsi="Times New Roman" w:cs="Times New Roman"/>
          <w:color w:val="00B050"/>
          <w:sz w:val="24"/>
          <w:szCs w:val="24"/>
          <w:lang w:val="en-US"/>
        </w:rPr>
        <w:t>.</w:t>
      </w:r>
      <w:r w:rsidRPr="000F5041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Changhua</w:t>
      </w:r>
      <w:r w:rsidRPr="000F5041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Pr="000F5041">
        <w:rPr>
          <w:rFonts w:ascii="Times New Roman" w:hAnsi="Times New Roman" w:cs="Times New Roman"/>
          <w:color w:val="00B050"/>
          <w:sz w:val="24"/>
          <w:szCs w:val="24"/>
          <w:lang w:val="en-US"/>
        </w:rPr>
        <w:t>Taiwan</w:t>
      </w:r>
      <w:r w:rsidR="002B2DCE" w:rsidRPr="000F5041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D052B1" w:rsidRPr="000F5041">
        <w:rPr>
          <w:color w:val="00B050"/>
        </w:rPr>
        <w:t xml:space="preserve"> </w:t>
      </w:r>
      <w:r w:rsidR="00D052B1" w:rsidRPr="000F5041">
        <w:rPr>
          <w:rFonts w:ascii="Times New Roman" w:hAnsi="Times New Roman" w:cs="Times New Roman"/>
          <w:color w:val="00B050"/>
          <w:sz w:val="24"/>
          <w:szCs w:val="24"/>
          <w:lang w:val="en-US"/>
        </w:rPr>
        <w:t>IEEE</w:t>
      </w:r>
      <w:r w:rsidR="00D052B1" w:rsidRPr="000F5041">
        <w:rPr>
          <w:rFonts w:ascii="Times New Roman" w:hAnsi="Times New Roman" w:cs="Times New Roman"/>
          <w:color w:val="00B050"/>
          <w:sz w:val="24"/>
          <w:szCs w:val="24"/>
        </w:rPr>
        <w:t>;</w:t>
      </w:r>
      <w:r w:rsidRPr="000F5041">
        <w:rPr>
          <w:rFonts w:ascii="Times New Roman" w:hAnsi="Times New Roman" w:cs="Times New Roman"/>
          <w:color w:val="00B050"/>
          <w:sz w:val="24"/>
          <w:szCs w:val="24"/>
        </w:rPr>
        <w:t xml:space="preserve"> 2022. 1-2. </w:t>
      </w:r>
      <w:hyperlink r:id="rId16" w:history="1">
        <w:r w:rsidRPr="000F5041">
          <w:rPr>
            <w:rStyle w:val="a3"/>
            <w:rFonts w:ascii="Times New Roman" w:hAnsi="Times New Roman" w:cs="Times New Roman"/>
            <w:color w:val="00B050"/>
            <w:sz w:val="24"/>
            <w:szCs w:val="24"/>
            <w:lang w:val="en-US"/>
          </w:rPr>
          <w:t>https</w:t>
        </w:r>
        <w:r w:rsidRPr="000F5041">
          <w:rPr>
            <w:rStyle w:val="a3"/>
            <w:rFonts w:ascii="Times New Roman" w:hAnsi="Times New Roman" w:cs="Times New Roman"/>
            <w:color w:val="00B050"/>
            <w:sz w:val="24"/>
            <w:szCs w:val="24"/>
          </w:rPr>
          <w:t>://</w:t>
        </w:r>
        <w:proofErr w:type="spellStart"/>
        <w:r w:rsidRPr="000F5041">
          <w:rPr>
            <w:rStyle w:val="a3"/>
            <w:rFonts w:ascii="Times New Roman" w:hAnsi="Times New Roman" w:cs="Times New Roman"/>
            <w:color w:val="00B050"/>
            <w:sz w:val="24"/>
            <w:szCs w:val="24"/>
            <w:lang w:val="en-US"/>
          </w:rPr>
          <w:t>doi</w:t>
        </w:r>
        <w:proofErr w:type="spellEnd"/>
        <w:r w:rsidRPr="000F5041">
          <w:rPr>
            <w:rStyle w:val="a3"/>
            <w:rFonts w:ascii="Times New Roman" w:hAnsi="Times New Roman" w:cs="Times New Roman"/>
            <w:color w:val="00B050"/>
            <w:sz w:val="24"/>
            <w:szCs w:val="24"/>
          </w:rPr>
          <w:t>.</w:t>
        </w:r>
        <w:r w:rsidRPr="000F5041">
          <w:rPr>
            <w:rStyle w:val="a3"/>
            <w:rFonts w:ascii="Times New Roman" w:hAnsi="Times New Roman" w:cs="Times New Roman"/>
            <w:color w:val="00B050"/>
            <w:sz w:val="24"/>
            <w:szCs w:val="24"/>
            <w:lang w:val="en-US"/>
          </w:rPr>
          <w:t>org</w:t>
        </w:r>
        <w:r w:rsidRPr="000F5041">
          <w:rPr>
            <w:rStyle w:val="a3"/>
            <w:rFonts w:ascii="Times New Roman" w:hAnsi="Times New Roman" w:cs="Times New Roman"/>
            <w:color w:val="00B050"/>
            <w:sz w:val="24"/>
            <w:szCs w:val="24"/>
          </w:rPr>
          <w:t>/10.1109/</w:t>
        </w:r>
        <w:r w:rsidRPr="000F5041">
          <w:rPr>
            <w:rStyle w:val="a3"/>
            <w:rFonts w:ascii="Times New Roman" w:hAnsi="Times New Roman" w:cs="Times New Roman"/>
            <w:color w:val="00B050"/>
            <w:sz w:val="24"/>
            <w:szCs w:val="24"/>
            <w:lang w:val="en-US"/>
          </w:rPr>
          <w:t>IET</w:t>
        </w:r>
        <w:r w:rsidRPr="000F5041">
          <w:rPr>
            <w:rStyle w:val="a3"/>
            <w:rFonts w:ascii="Times New Roman" w:hAnsi="Times New Roman" w:cs="Times New Roman"/>
            <w:color w:val="00B050"/>
            <w:sz w:val="24"/>
            <w:szCs w:val="24"/>
          </w:rPr>
          <w:t>-</w:t>
        </w:r>
        <w:r w:rsidRPr="000F5041">
          <w:rPr>
            <w:rStyle w:val="a3"/>
            <w:rFonts w:ascii="Times New Roman" w:hAnsi="Times New Roman" w:cs="Times New Roman"/>
            <w:color w:val="00B050"/>
            <w:sz w:val="24"/>
            <w:szCs w:val="24"/>
            <w:lang w:val="en-US"/>
          </w:rPr>
          <w:t>ICETA</w:t>
        </w:r>
        <w:r w:rsidRPr="000F5041">
          <w:rPr>
            <w:rStyle w:val="a3"/>
            <w:rFonts w:ascii="Times New Roman" w:hAnsi="Times New Roman" w:cs="Times New Roman"/>
            <w:color w:val="00B050"/>
            <w:sz w:val="24"/>
            <w:szCs w:val="24"/>
          </w:rPr>
          <w:t>56553.2022.9971610</w:t>
        </w:r>
      </w:hyperlink>
    </w:p>
    <w:p w:rsidR="00771A3A" w:rsidRPr="00D052B1" w:rsidRDefault="00771A3A" w:rsidP="008C58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71A3A" w:rsidRPr="00D052B1" w:rsidRDefault="00771A3A" w:rsidP="00771A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A3A">
        <w:rPr>
          <w:rFonts w:ascii="Times New Roman" w:hAnsi="Times New Roman" w:cs="Times New Roman"/>
          <w:b/>
          <w:sz w:val="24"/>
          <w:szCs w:val="24"/>
          <w:u w:val="single"/>
        </w:rPr>
        <w:t>Диссертации</w:t>
      </w:r>
      <w:r w:rsidRPr="00D052B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71A3A" w:rsidRPr="009A4845" w:rsidRDefault="00771A3A" w:rsidP="00771A3A">
      <w:pPr>
        <w:ind w:left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A4845">
        <w:rPr>
          <w:rFonts w:ascii="Times New Roman" w:hAnsi="Times New Roman" w:cs="Times New Roman"/>
          <w:color w:val="00B050"/>
          <w:sz w:val="24"/>
          <w:szCs w:val="24"/>
        </w:rPr>
        <w:t xml:space="preserve">Агафонова Н. П. Развитие управленческого учета по </w:t>
      </w:r>
      <w:proofErr w:type="gramStart"/>
      <w:r w:rsidRPr="009A4845">
        <w:rPr>
          <w:rFonts w:ascii="Times New Roman" w:hAnsi="Times New Roman" w:cs="Times New Roman"/>
          <w:color w:val="00B050"/>
          <w:sz w:val="24"/>
          <w:szCs w:val="24"/>
        </w:rPr>
        <w:t>проектам  :</w:t>
      </w:r>
      <w:proofErr w:type="gramEnd"/>
      <w:r w:rsidRPr="009A4845">
        <w:rPr>
          <w:rFonts w:ascii="Times New Roman" w:hAnsi="Times New Roman" w:cs="Times New Roman"/>
          <w:color w:val="00B050"/>
          <w:sz w:val="24"/>
          <w:szCs w:val="24"/>
        </w:rPr>
        <w:t xml:space="preserve"> специальность 08.00.12 «Бухгалтерский учет, статистика» : </w:t>
      </w:r>
      <w:proofErr w:type="spellStart"/>
      <w:r w:rsidRPr="009A4845">
        <w:rPr>
          <w:rFonts w:ascii="Times New Roman" w:hAnsi="Times New Roman" w:cs="Times New Roman"/>
          <w:color w:val="00B050"/>
          <w:sz w:val="24"/>
          <w:szCs w:val="24"/>
        </w:rPr>
        <w:t>дис</w:t>
      </w:r>
      <w:proofErr w:type="spellEnd"/>
      <w:r w:rsidRPr="009A4845">
        <w:rPr>
          <w:rFonts w:ascii="Times New Roman" w:hAnsi="Times New Roman" w:cs="Times New Roman"/>
          <w:color w:val="00B050"/>
          <w:sz w:val="24"/>
          <w:szCs w:val="24"/>
        </w:rPr>
        <w:t xml:space="preserve">. … канд. </w:t>
      </w:r>
      <w:proofErr w:type="spellStart"/>
      <w:r w:rsidRPr="009A4845">
        <w:rPr>
          <w:rFonts w:ascii="Times New Roman" w:hAnsi="Times New Roman" w:cs="Times New Roman"/>
          <w:color w:val="00B050"/>
          <w:sz w:val="24"/>
          <w:szCs w:val="24"/>
        </w:rPr>
        <w:t>экон</w:t>
      </w:r>
      <w:proofErr w:type="spellEnd"/>
      <w:r w:rsidRPr="009A4845">
        <w:rPr>
          <w:rFonts w:ascii="Times New Roman" w:hAnsi="Times New Roman" w:cs="Times New Roman"/>
          <w:color w:val="00B050"/>
          <w:sz w:val="24"/>
          <w:szCs w:val="24"/>
        </w:rPr>
        <w:t xml:space="preserve">. наук. Воронеж, 2022. 309 с. </w:t>
      </w:r>
      <w:proofErr w:type="gramStart"/>
      <w:r w:rsidRPr="009A4845">
        <w:rPr>
          <w:rFonts w:ascii="Times New Roman" w:hAnsi="Times New Roman" w:cs="Times New Roman"/>
          <w:color w:val="00B050"/>
          <w:sz w:val="24"/>
          <w:szCs w:val="24"/>
        </w:rPr>
        <w:t>URL:...</w:t>
      </w:r>
      <w:proofErr w:type="gramEnd"/>
    </w:p>
    <w:p w:rsidR="00771A3A" w:rsidRPr="00771A3A" w:rsidRDefault="00771A3A" w:rsidP="00771A3A">
      <w:pPr>
        <w:pStyle w:val="a6"/>
        <w:spacing w:before="0" w:beforeAutospacing="0" w:after="0" w:afterAutospacing="0"/>
        <w:ind w:firstLine="709"/>
        <w:rPr>
          <w:lang w:val="ru-RU"/>
        </w:rPr>
      </w:pPr>
      <w:r w:rsidRPr="00771A3A">
        <w:rPr>
          <w:lang w:val="ru-RU"/>
        </w:rPr>
        <w:t xml:space="preserve">В </w:t>
      </w:r>
      <w:r w:rsidRPr="00771A3A">
        <w:rPr>
          <w:b/>
          <w:bCs/>
          <w:lang w:val="ru-RU"/>
        </w:rPr>
        <w:t>Список литературы</w:t>
      </w:r>
      <w:r w:rsidRPr="00771A3A">
        <w:rPr>
          <w:lang w:val="ru-RU"/>
        </w:rPr>
        <w:t xml:space="preserve"> должны включаться только </w:t>
      </w:r>
      <w:r w:rsidRPr="00771A3A">
        <w:rPr>
          <w:b/>
          <w:bCs/>
          <w:lang w:val="ru-RU"/>
        </w:rPr>
        <w:t>научные материалы</w:t>
      </w:r>
      <w:r w:rsidRPr="00771A3A">
        <w:rPr>
          <w:lang w:val="ru-RU"/>
        </w:rPr>
        <w:t xml:space="preserve">. Для других источников используйте постраничные </w:t>
      </w:r>
      <w:r w:rsidRPr="00771A3A">
        <w:rPr>
          <w:b/>
          <w:bCs/>
          <w:lang w:val="ru-RU"/>
        </w:rPr>
        <w:t>сноски</w:t>
      </w:r>
      <w:r w:rsidRPr="00771A3A">
        <w:rPr>
          <w:lang w:val="ru-RU"/>
        </w:rPr>
        <w:t xml:space="preserve">. </w:t>
      </w:r>
      <w:r w:rsidRPr="00771A3A">
        <w:rPr>
          <w:bCs/>
          <w:lang w:val="ru-RU"/>
        </w:rPr>
        <w:t xml:space="preserve">Содержание сносок также </w:t>
      </w:r>
      <w:r w:rsidRPr="00771A3A">
        <w:rPr>
          <w:lang w:val="ru-RU"/>
        </w:rPr>
        <w:t xml:space="preserve">может нести информацию, которая дополняет текст, но является неуместной для включения в текст статьи. Оформление </w:t>
      </w:r>
      <w:r w:rsidRPr="00771A3A">
        <w:rPr>
          <w:b/>
          <w:lang w:val="ru-RU"/>
        </w:rPr>
        <w:t>постраничных ссылок:</w:t>
      </w:r>
    </w:p>
    <w:p w:rsidR="00771A3A" w:rsidRPr="00771A3A" w:rsidRDefault="00771A3A" w:rsidP="005252E0">
      <w:pPr>
        <w:pStyle w:val="show"/>
        <w:numPr>
          <w:ilvl w:val="0"/>
          <w:numId w:val="2"/>
        </w:numPr>
        <w:shd w:val="clear" w:color="auto" w:fill="FFFFFF"/>
        <w:tabs>
          <w:tab w:val="clear" w:pos="720"/>
          <w:tab w:val="left" w:pos="1134"/>
          <w:tab w:val="num" w:pos="1276"/>
        </w:tabs>
        <w:spacing w:before="0" w:beforeAutospacing="0" w:after="0" w:afterAutospacing="0"/>
        <w:ind w:left="0" w:firstLine="851"/>
        <w:contextualSpacing/>
        <w:jc w:val="both"/>
      </w:pPr>
      <w:r w:rsidRPr="00771A3A">
        <w:t>Постраничные ссылки нумеруйте в соответствии с очередностью их появления в статье.</w:t>
      </w:r>
    </w:p>
    <w:p w:rsidR="00771A3A" w:rsidRPr="00771A3A" w:rsidRDefault="00771A3A" w:rsidP="005252E0">
      <w:pPr>
        <w:pStyle w:val="show"/>
        <w:numPr>
          <w:ilvl w:val="0"/>
          <w:numId w:val="2"/>
        </w:numPr>
        <w:shd w:val="clear" w:color="auto" w:fill="FFFFFF"/>
        <w:tabs>
          <w:tab w:val="clear" w:pos="720"/>
          <w:tab w:val="left" w:pos="1134"/>
          <w:tab w:val="num" w:pos="1276"/>
        </w:tabs>
        <w:spacing w:before="0" w:beforeAutospacing="0" w:after="0" w:afterAutospacing="0"/>
        <w:ind w:left="0" w:firstLine="851"/>
        <w:contextualSpacing/>
        <w:jc w:val="both"/>
      </w:pPr>
      <w:r w:rsidRPr="00771A3A">
        <w:t xml:space="preserve">Используйте автоматические постраничные ссылки, встроенные в </w:t>
      </w:r>
      <w:r w:rsidRPr="00771A3A">
        <w:rPr>
          <w:lang w:val="en-US"/>
        </w:rPr>
        <w:t>word</w:t>
      </w:r>
      <w:r w:rsidRPr="00771A3A">
        <w:t>.</w:t>
      </w:r>
    </w:p>
    <w:p w:rsidR="00771A3A" w:rsidRPr="00771A3A" w:rsidRDefault="00771A3A" w:rsidP="005252E0">
      <w:pPr>
        <w:pStyle w:val="show"/>
        <w:numPr>
          <w:ilvl w:val="0"/>
          <w:numId w:val="2"/>
        </w:numPr>
        <w:shd w:val="clear" w:color="auto" w:fill="FFFFFF"/>
        <w:tabs>
          <w:tab w:val="clear" w:pos="720"/>
          <w:tab w:val="left" w:pos="1134"/>
          <w:tab w:val="num" w:pos="1276"/>
        </w:tabs>
        <w:spacing w:before="120" w:beforeAutospacing="0" w:line="276" w:lineRule="auto"/>
        <w:ind w:left="0" w:firstLine="851"/>
        <w:contextualSpacing/>
        <w:jc w:val="both"/>
      </w:pPr>
      <w:r w:rsidRPr="00771A3A">
        <w:t>Номер ссылки ставьте после знака пунктуации</w:t>
      </w:r>
      <w:r w:rsidRPr="00771A3A">
        <w:rPr>
          <w:vertAlign w:val="superscript"/>
        </w:rPr>
        <w:t>1</w:t>
      </w:r>
      <w:r w:rsidR="003036AB" w:rsidRPr="003036AB">
        <w:t>.</w:t>
      </w:r>
    </w:p>
    <w:p w:rsidR="00771A3A" w:rsidRPr="00771A3A" w:rsidRDefault="00771A3A" w:rsidP="00771A3A">
      <w:pPr>
        <w:pStyle w:val="show"/>
        <w:shd w:val="clear" w:color="auto" w:fill="FFFFFF"/>
        <w:spacing w:before="120" w:beforeAutospacing="0" w:line="276" w:lineRule="auto"/>
        <w:ind w:left="720"/>
        <w:contextualSpacing/>
        <w:jc w:val="both"/>
      </w:pPr>
      <w:r w:rsidRPr="00771A3A">
        <w:t>Пример:</w:t>
      </w:r>
    </w:p>
    <w:p w:rsidR="008C5847" w:rsidRDefault="00771A3A" w:rsidP="008C5847">
      <w:pPr>
        <w:pStyle w:val="a7"/>
        <w:jc w:val="both"/>
        <w:rPr>
          <w:color w:val="00B050"/>
          <w:sz w:val="24"/>
          <w:szCs w:val="24"/>
        </w:rPr>
      </w:pPr>
      <w:r w:rsidRPr="008C5847">
        <w:rPr>
          <w:color w:val="00B050"/>
          <w:sz w:val="22"/>
          <w:szCs w:val="22"/>
          <w:vertAlign w:val="superscript"/>
        </w:rPr>
        <w:t>1</w:t>
      </w:r>
      <w:r w:rsidRPr="008C5847">
        <w:rPr>
          <w:color w:val="00B050"/>
          <w:sz w:val="22"/>
          <w:szCs w:val="22"/>
        </w:rPr>
        <w:t xml:space="preserve"> </w:t>
      </w:r>
      <w:r w:rsidR="008C5847" w:rsidRPr="008C5847">
        <w:rPr>
          <w:rStyle w:val="InternetLink"/>
          <w:color w:val="00B050"/>
          <w:sz w:val="24"/>
          <w:szCs w:val="24"/>
          <w:u w:val="none"/>
        </w:rPr>
        <w:t xml:space="preserve">Налоговый кодекс Российской Федерации </w:t>
      </w:r>
      <w:r w:rsidR="008C5847" w:rsidRPr="008C5847">
        <w:rPr>
          <w:color w:val="00B050"/>
          <w:sz w:val="24"/>
          <w:szCs w:val="24"/>
        </w:rPr>
        <w:t xml:space="preserve">от 05.08.2000 № 117-ФЗ. Часть 2. Глава 25, Ст. 252, п. 1. – </w:t>
      </w:r>
      <w:proofErr w:type="gramStart"/>
      <w:r w:rsidR="008C5847" w:rsidRPr="008C5847">
        <w:rPr>
          <w:color w:val="00B050"/>
          <w:sz w:val="24"/>
          <w:szCs w:val="24"/>
        </w:rPr>
        <w:t>Текст :</w:t>
      </w:r>
      <w:proofErr w:type="gramEnd"/>
      <w:r w:rsidR="008C5847" w:rsidRPr="008C5847">
        <w:rPr>
          <w:color w:val="00B050"/>
          <w:sz w:val="24"/>
          <w:szCs w:val="24"/>
        </w:rPr>
        <w:t xml:space="preserve"> электронный // </w:t>
      </w:r>
      <w:proofErr w:type="spellStart"/>
      <w:r w:rsidR="008C5847" w:rsidRPr="008C5847">
        <w:rPr>
          <w:color w:val="00B050"/>
          <w:sz w:val="24"/>
          <w:szCs w:val="24"/>
        </w:rPr>
        <w:t>КонсультантПлюс</w:t>
      </w:r>
      <w:proofErr w:type="spellEnd"/>
      <w:r w:rsidR="008C5847" w:rsidRPr="008C5847">
        <w:rPr>
          <w:color w:val="00B050"/>
          <w:sz w:val="24"/>
          <w:szCs w:val="24"/>
        </w:rPr>
        <w:t xml:space="preserve"> : правовой портал. – </w:t>
      </w:r>
      <w:r w:rsidR="008C5847" w:rsidRPr="008C5847">
        <w:rPr>
          <w:color w:val="00B050"/>
          <w:sz w:val="24"/>
          <w:szCs w:val="24"/>
          <w:lang w:val="en-US"/>
        </w:rPr>
        <w:t>URL</w:t>
      </w:r>
      <w:r w:rsidR="008C5847" w:rsidRPr="008C5847">
        <w:rPr>
          <w:color w:val="00B050"/>
          <w:sz w:val="24"/>
          <w:szCs w:val="24"/>
        </w:rPr>
        <w:t>: https://www.consultant.ru/document/cons_doc_LAW_28165/ef9b3e2f8e3046127b2ef57fccf5141b694e2138/ (дата обращения: 00.00.2000).</w:t>
      </w:r>
    </w:p>
    <w:p w:rsidR="009C41CC" w:rsidRDefault="009C41CC" w:rsidP="008C5847">
      <w:pPr>
        <w:pStyle w:val="a7"/>
        <w:jc w:val="both"/>
        <w:rPr>
          <w:color w:val="00B050"/>
          <w:sz w:val="24"/>
          <w:szCs w:val="24"/>
        </w:rPr>
      </w:pPr>
    </w:p>
    <w:p w:rsidR="009C41CC" w:rsidRPr="008C5847" w:rsidRDefault="009C41CC" w:rsidP="009C41CC">
      <w:pPr>
        <w:pStyle w:val="a7"/>
        <w:jc w:val="both"/>
        <w:rPr>
          <w:color w:val="00B050"/>
          <w:sz w:val="24"/>
          <w:szCs w:val="24"/>
        </w:rPr>
      </w:pPr>
      <w:r>
        <w:rPr>
          <w:color w:val="00B050"/>
          <w:sz w:val="22"/>
          <w:szCs w:val="22"/>
          <w:vertAlign w:val="superscript"/>
        </w:rPr>
        <w:t>2</w:t>
      </w:r>
      <w:r w:rsidRPr="008C5847">
        <w:rPr>
          <w:color w:val="00B050"/>
          <w:sz w:val="22"/>
          <w:szCs w:val="22"/>
        </w:rPr>
        <w:t xml:space="preserve"> </w:t>
      </w:r>
      <w:r w:rsidRPr="008C5847">
        <w:rPr>
          <w:rStyle w:val="InternetLink"/>
          <w:color w:val="00B050"/>
          <w:sz w:val="24"/>
          <w:szCs w:val="24"/>
          <w:u w:val="none"/>
        </w:rPr>
        <w:t xml:space="preserve">Налоговый кодекс Российской Федерации </w:t>
      </w:r>
      <w:r w:rsidRPr="008C5847">
        <w:rPr>
          <w:color w:val="00B050"/>
          <w:sz w:val="24"/>
          <w:szCs w:val="24"/>
        </w:rPr>
        <w:t xml:space="preserve">от 05.08.2000 № 117-ФЗ. Часть 2. Глава 25, Ст. 252, п. 1. – </w:t>
      </w:r>
      <w:proofErr w:type="gramStart"/>
      <w:r w:rsidRPr="008C5847">
        <w:rPr>
          <w:color w:val="00B050"/>
          <w:sz w:val="24"/>
          <w:szCs w:val="24"/>
        </w:rPr>
        <w:t>Текст :</w:t>
      </w:r>
      <w:proofErr w:type="gramEnd"/>
      <w:r w:rsidRPr="008C5847">
        <w:rPr>
          <w:color w:val="00B050"/>
          <w:sz w:val="24"/>
          <w:szCs w:val="24"/>
        </w:rPr>
        <w:t xml:space="preserve"> электронный // </w:t>
      </w:r>
      <w:proofErr w:type="spellStart"/>
      <w:r w:rsidRPr="008C5847">
        <w:rPr>
          <w:color w:val="00B050"/>
          <w:sz w:val="24"/>
          <w:szCs w:val="24"/>
        </w:rPr>
        <w:t>КонсультантПлюс</w:t>
      </w:r>
      <w:proofErr w:type="spellEnd"/>
      <w:r w:rsidRPr="008C5847">
        <w:rPr>
          <w:color w:val="00B050"/>
          <w:sz w:val="24"/>
          <w:szCs w:val="24"/>
        </w:rPr>
        <w:t xml:space="preserve"> : правовой портал. – </w:t>
      </w:r>
      <w:r w:rsidRPr="008C5847">
        <w:rPr>
          <w:color w:val="00B050"/>
          <w:sz w:val="24"/>
          <w:szCs w:val="24"/>
          <w:lang w:val="en-US"/>
        </w:rPr>
        <w:t>URL</w:t>
      </w:r>
      <w:r w:rsidRPr="008C5847">
        <w:rPr>
          <w:color w:val="00B050"/>
          <w:sz w:val="24"/>
          <w:szCs w:val="24"/>
        </w:rPr>
        <w:t>: https://www.consultant.ru/document/cons_doc_LAW_28165/ef9b3e2f8e3046127b2ef57fccf5141b694e2138/ (дата обращения: 00.00.2000).</w:t>
      </w:r>
    </w:p>
    <w:p w:rsidR="009C41CC" w:rsidRPr="008C5847" w:rsidRDefault="009C41CC" w:rsidP="008C5847">
      <w:pPr>
        <w:pStyle w:val="a7"/>
        <w:jc w:val="both"/>
        <w:rPr>
          <w:color w:val="00B050"/>
          <w:sz w:val="24"/>
          <w:szCs w:val="24"/>
        </w:rPr>
      </w:pPr>
    </w:p>
    <w:p w:rsidR="00771A3A" w:rsidRPr="005252E0" w:rsidRDefault="00771A3A" w:rsidP="00771A3A">
      <w:pPr>
        <w:pStyle w:val="show"/>
        <w:shd w:val="clear" w:color="auto" w:fill="FFFFFF"/>
        <w:spacing w:before="120" w:beforeAutospacing="0" w:line="276" w:lineRule="auto"/>
        <w:ind w:left="567"/>
        <w:contextualSpacing/>
        <w:jc w:val="both"/>
        <w:rPr>
          <w:sz w:val="22"/>
          <w:szCs w:val="22"/>
        </w:rPr>
      </w:pPr>
    </w:p>
    <w:p w:rsidR="00341F26" w:rsidRPr="00933282" w:rsidRDefault="00341F26" w:rsidP="0034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F26" w:rsidRDefault="00341F26" w:rsidP="00341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06C" w:rsidRPr="00341F26" w:rsidRDefault="00DF606C" w:rsidP="00341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606C" w:rsidRPr="0034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7805"/>
    <w:multiLevelType w:val="hybridMultilevel"/>
    <w:tmpl w:val="A348A9BA"/>
    <w:lvl w:ilvl="0" w:tplc="CDE67016">
      <w:start w:val="1"/>
      <w:numFmt w:val="decimal"/>
      <w:lvlText w:val="%1."/>
      <w:lvlJc w:val="left"/>
      <w:pPr>
        <w:ind w:left="927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631375"/>
    <w:multiLevelType w:val="multilevel"/>
    <w:tmpl w:val="2A9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65CD3"/>
    <w:multiLevelType w:val="multilevel"/>
    <w:tmpl w:val="9C340A40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3" w15:restartNumberingAfterBreak="0">
    <w:nsid w:val="67AA3287"/>
    <w:multiLevelType w:val="hybridMultilevel"/>
    <w:tmpl w:val="2C5ACF1A"/>
    <w:lvl w:ilvl="0" w:tplc="71820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843BA8"/>
    <w:multiLevelType w:val="hybridMultilevel"/>
    <w:tmpl w:val="AD54F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49"/>
    <w:rsid w:val="000475B5"/>
    <w:rsid w:val="00095883"/>
    <w:rsid w:val="000C1649"/>
    <w:rsid w:val="000F5041"/>
    <w:rsid w:val="00117989"/>
    <w:rsid w:val="001D12B1"/>
    <w:rsid w:val="001F7132"/>
    <w:rsid w:val="00203A54"/>
    <w:rsid w:val="00293F09"/>
    <w:rsid w:val="002B2DCE"/>
    <w:rsid w:val="002E5621"/>
    <w:rsid w:val="003036AB"/>
    <w:rsid w:val="00341F26"/>
    <w:rsid w:val="003420D4"/>
    <w:rsid w:val="003639B5"/>
    <w:rsid w:val="003740B2"/>
    <w:rsid w:val="00390D24"/>
    <w:rsid w:val="003F5E20"/>
    <w:rsid w:val="0041757E"/>
    <w:rsid w:val="004B294B"/>
    <w:rsid w:val="004E352D"/>
    <w:rsid w:val="004E3BC6"/>
    <w:rsid w:val="005151FA"/>
    <w:rsid w:val="00521EF6"/>
    <w:rsid w:val="005252E0"/>
    <w:rsid w:val="005C259A"/>
    <w:rsid w:val="005F626C"/>
    <w:rsid w:val="00684856"/>
    <w:rsid w:val="006C5965"/>
    <w:rsid w:val="00743D11"/>
    <w:rsid w:val="00771A3A"/>
    <w:rsid w:val="007D6BB1"/>
    <w:rsid w:val="008524DE"/>
    <w:rsid w:val="00856CC3"/>
    <w:rsid w:val="008B6E65"/>
    <w:rsid w:val="008C5847"/>
    <w:rsid w:val="008F5523"/>
    <w:rsid w:val="00905B28"/>
    <w:rsid w:val="00933282"/>
    <w:rsid w:val="009A4845"/>
    <w:rsid w:val="009C41CC"/>
    <w:rsid w:val="009F41CB"/>
    <w:rsid w:val="00A249F2"/>
    <w:rsid w:val="00A366E1"/>
    <w:rsid w:val="00A778B0"/>
    <w:rsid w:val="00AD43D7"/>
    <w:rsid w:val="00B32096"/>
    <w:rsid w:val="00B54C88"/>
    <w:rsid w:val="00BB22EA"/>
    <w:rsid w:val="00BD4D18"/>
    <w:rsid w:val="00BE10FA"/>
    <w:rsid w:val="00BF4291"/>
    <w:rsid w:val="00C07E48"/>
    <w:rsid w:val="00C2432D"/>
    <w:rsid w:val="00C62A1C"/>
    <w:rsid w:val="00CA038C"/>
    <w:rsid w:val="00CA158F"/>
    <w:rsid w:val="00CB0A1C"/>
    <w:rsid w:val="00CB461C"/>
    <w:rsid w:val="00CC082F"/>
    <w:rsid w:val="00D052B1"/>
    <w:rsid w:val="00D16F7E"/>
    <w:rsid w:val="00D27CC7"/>
    <w:rsid w:val="00D37455"/>
    <w:rsid w:val="00D37F0E"/>
    <w:rsid w:val="00DF606C"/>
    <w:rsid w:val="00E007EC"/>
    <w:rsid w:val="00E05579"/>
    <w:rsid w:val="00E3053F"/>
    <w:rsid w:val="00E43841"/>
    <w:rsid w:val="00E834AE"/>
    <w:rsid w:val="00E91D5F"/>
    <w:rsid w:val="00EB7BD7"/>
    <w:rsid w:val="00EF570D"/>
    <w:rsid w:val="00F5118A"/>
    <w:rsid w:val="00F82484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C12C"/>
  <w15:chartTrackingRefBased/>
  <w15:docId w15:val="{13EF217C-D2D6-4A75-BA6E-270DC166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649"/>
    <w:rPr>
      <w:color w:val="0563C1" w:themeColor="hyperlink"/>
      <w:u w:val="single"/>
    </w:rPr>
  </w:style>
  <w:style w:type="paragraph" w:styleId="a4">
    <w:name w:val="List Paragraph"/>
    <w:basedOn w:val="a"/>
    <w:qFormat/>
    <w:rsid w:val="00E91D5F"/>
    <w:pPr>
      <w:ind w:left="720"/>
      <w:contextualSpacing/>
    </w:pPr>
  </w:style>
  <w:style w:type="table" w:styleId="a5">
    <w:name w:val="Table Grid"/>
    <w:basedOn w:val="a1"/>
    <w:uiPriority w:val="39"/>
    <w:rsid w:val="004E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PAReport">
    <w:name w:val="APA Report"/>
    <w:basedOn w:val="a1"/>
    <w:uiPriority w:val="99"/>
    <w:rsid w:val="003740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xtended-textfull">
    <w:name w:val="extended-text__full"/>
    <w:basedOn w:val="a0"/>
    <w:rsid w:val="00771A3A"/>
  </w:style>
  <w:style w:type="paragraph" w:customStyle="1" w:styleId="show">
    <w:name w:val="show"/>
    <w:basedOn w:val="a"/>
    <w:rsid w:val="0077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71A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InternetLink">
    <w:name w:val="Internet Link"/>
    <w:rsid w:val="008C5847"/>
    <w:rPr>
      <w:color w:val="0000FF"/>
      <w:u w:val="single"/>
    </w:rPr>
  </w:style>
  <w:style w:type="paragraph" w:styleId="a7">
    <w:name w:val="footnote text"/>
    <w:basedOn w:val="a"/>
    <w:link w:val="a8"/>
    <w:rsid w:val="008C5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8C584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hyperlink" Target="https://doi.org/10.17059/ekon.reg.2024-4-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12" Type="http://schemas.openxmlformats.org/officeDocument/2006/relationships/hyperlink" Target="https://elibrary.ru/thcbk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109/IET-ICETA56553.2022.99716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cid.org/" TargetMode="External"/><Relationship Id="rId11" Type="http://schemas.openxmlformats.org/officeDocument/2006/relationships/hyperlink" Target="https://doi.org/10.17059/ekon.reg.2024-4-1" TargetMode="External"/><Relationship Id="rId5" Type="http://schemas.openxmlformats.org/officeDocument/2006/relationships/hyperlink" Target="http://udc.biblio.uspu.ru" TargetMode="External"/><Relationship Id="rId15" Type="http://schemas.openxmlformats.org/officeDocument/2006/relationships/hyperlink" Target="https://doi.org/10.4324/9781138638044" TargetMode="External"/><Relationship Id="rId10" Type="http://schemas.openxmlformats.org/officeDocument/2006/relationships/hyperlink" Target="https://credit.niso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elibrary.ru/thcb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Samoylenko</dc:creator>
  <cp:keywords/>
  <dc:description/>
  <cp:lastModifiedBy>Admin</cp:lastModifiedBy>
  <cp:revision>5</cp:revision>
  <dcterms:created xsi:type="dcterms:W3CDTF">2025-01-20T07:29:00Z</dcterms:created>
  <dcterms:modified xsi:type="dcterms:W3CDTF">2025-03-05T09:53:00Z</dcterms:modified>
</cp:coreProperties>
</file>